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0" w:rsidRDefault="00BD7AE0">
      <w:pPr>
        <w:rPr>
          <w:rFonts w:ascii="TH SarabunPSK" w:hAnsi="TH SarabunPSK" w:cs="TH SarabunPSK"/>
          <w:b/>
          <w:bCs/>
          <w:sz w:val="36"/>
          <w:szCs w:val="36"/>
        </w:rPr>
      </w:pPr>
      <w:r w:rsidRPr="00AE3C8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แนวปฏิบัติในการส่งใช้สัญญายืมเงิน</w:t>
      </w:r>
      <w:r w:rsidR="00CA52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A52C1">
        <w:rPr>
          <w:rFonts w:ascii="TH SarabunPSK" w:hAnsi="TH SarabunPSK" w:cs="TH SarabunPSK" w:hint="cs"/>
          <w:b/>
          <w:bCs/>
          <w:sz w:val="36"/>
          <w:szCs w:val="36"/>
          <w:cs/>
        </w:rPr>
        <w:t>(วิทยาเขตจันทบุรี)</w:t>
      </w:r>
    </w:p>
    <w:p w:rsidR="00874D8D" w:rsidRDefault="00874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ตามระเบียบมหาวิทยาลัยบูรพา ว่าด้วยการจ่ายเงินและวิธีการจ่ายเงิน พ.ศ.2553 และที่แก้ไขเพิ่มเติมให้ส่งใช้เงินยืมภายใน 15 วันนับตั้งแต่วันรับเงินยืม หรือวันสิ้นสุดกิจกรรมหรือวันที่เดินทางกลับมาถึง แล้วแต่กรณีนั้น  และเพื่อให้การจัดทำเอกสารส่งใช้สัญญายืมเงินถูกต้อง</w:t>
      </w:r>
      <w:r w:rsidR="00A74A29">
        <w:rPr>
          <w:rFonts w:ascii="TH SarabunPSK" w:hAnsi="TH SarabunPSK" w:cs="TH SarabunPSK" w:hint="cs"/>
          <w:sz w:val="32"/>
          <w:szCs w:val="32"/>
          <w:cs/>
        </w:rPr>
        <w:t xml:space="preserve">รวมถึงขั้นตอน และกระบวนการดำเนินส่งใช้สัญญายืมเงินสามารถดำเนินการได้ทันตามกำหนดระยะเวลาตามระเบียบดังกล่าว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หน่วยการเงิน งานแผนและทรัพย์สิน </w:t>
      </w:r>
      <w:r w:rsidR="00A74A29">
        <w:rPr>
          <w:rFonts w:ascii="TH SarabunPSK" w:hAnsi="TH SarabunPSK" w:cs="TH SarabunPSK" w:hint="cs"/>
          <w:sz w:val="32"/>
          <w:szCs w:val="32"/>
          <w:cs/>
        </w:rPr>
        <w:t xml:space="preserve">กองบริหารวิทยาเขตจันทบุรี </w:t>
      </w:r>
      <w:r>
        <w:rPr>
          <w:rFonts w:ascii="TH SarabunPSK" w:hAnsi="TH SarabunPSK" w:cs="TH SarabunPSK" w:hint="cs"/>
          <w:sz w:val="32"/>
          <w:szCs w:val="32"/>
          <w:cs/>
        </w:rPr>
        <w:t>ขอแจ้งแนวปฏิบัติในการส่งใช้สัญญายืมเงิน</w:t>
      </w:r>
      <w:r w:rsidR="00A74A29">
        <w:rPr>
          <w:rFonts w:ascii="TH SarabunPSK" w:hAnsi="TH SarabunPSK" w:cs="TH SarabunPSK" w:hint="cs"/>
          <w:sz w:val="32"/>
          <w:szCs w:val="32"/>
          <w:cs/>
        </w:rPr>
        <w:t>ของส่วนงานภายในวิทยาเขตจันทบุรี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4A29" w:rsidRPr="00874D8D" w:rsidRDefault="00A74A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กรณีมีเงินสดคงเหลือ ให้คืนเงินสดทันทีหลังจากสิ้นสุดกิจกรรมหรือวันที่เดินทางกลับมาถึง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="00A74A29">
        <w:rPr>
          <w:rFonts w:ascii="TH SarabunPSK" w:hAnsi="TH SarabunPSK" w:cs="TH SarabunPSK" w:hint="cs"/>
          <w:sz w:val="32"/>
          <w:szCs w:val="32"/>
          <w:cs/>
        </w:rPr>
        <w:t>2</w:t>
      </w:r>
      <w:r w:rsidRPr="00BD7AE0">
        <w:rPr>
          <w:rFonts w:ascii="TH SarabunPSK" w:hAnsi="TH SarabunPSK" w:cs="TH SarabunPSK"/>
          <w:sz w:val="32"/>
          <w:szCs w:val="32"/>
          <w:cs/>
        </w:rPr>
        <w:t>.  วิธีการส่งใช้คืนเงินยืมตามสัญญายืมเงินด้วยเอกสารดำเนินการ ดังนี้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</w:rPr>
        <w:tab/>
      </w:r>
      <w:r w:rsidRPr="00BD7AE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74A29">
        <w:rPr>
          <w:rFonts w:ascii="TH SarabunPSK" w:hAnsi="TH SarabunPSK" w:cs="TH SarabunPSK" w:hint="cs"/>
          <w:sz w:val="32"/>
          <w:szCs w:val="32"/>
          <w:cs/>
        </w:rPr>
        <w:t>2</w:t>
      </w:r>
      <w:r w:rsidRPr="00BD7AE0">
        <w:rPr>
          <w:rFonts w:ascii="TH SarabunPSK" w:hAnsi="TH SarabunPSK" w:cs="TH SarabunPSK"/>
          <w:sz w:val="32"/>
          <w:szCs w:val="32"/>
        </w:rPr>
        <w:t xml:space="preserve">.1  </w:t>
      </w:r>
      <w:r w:rsidRPr="00BD7AE0">
        <w:rPr>
          <w:rFonts w:ascii="TH SarabunPSK" w:hAnsi="TH SarabunPSK" w:cs="TH SarabunPSK"/>
          <w:sz w:val="32"/>
          <w:szCs w:val="32"/>
          <w:cs/>
        </w:rPr>
        <w:t>กรณีผู้ยืม ยืมเงินไปจัดซื้อ/จัดจ้างวัสดุอุปกรณ์ ผู้ยืมเงินต้องส่งหลักฐานการใช้คืนเงินยืม</w:t>
      </w:r>
      <w:r w:rsidRPr="00BD7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 7 วัน</w:t>
      </w:r>
      <w:r w:rsidRPr="00BD7AE0">
        <w:rPr>
          <w:rFonts w:ascii="TH SarabunPSK" w:hAnsi="TH SarabunPSK" w:cs="TH SarabunPSK"/>
          <w:b/>
          <w:bCs/>
          <w:sz w:val="32"/>
          <w:szCs w:val="32"/>
          <w:cs/>
        </w:rPr>
        <w:t>นับตั้งแต่วันที่ได้รับการโอนเงินจากมหาวิทยาลัย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</w:rPr>
        <w:tab/>
      </w:r>
      <w:r w:rsidRPr="00BD7AE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74A29">
        <w:rPr>
          <w:rFonts w:ascii="TH SarabunPSK" w:hAnsi="TH SarabunPSK" w:cs="TH SarabunPSK" w:hint="cs"/>
          <w:sz w:val="32"/>
          <w:szCs w:val="32"/>
          <w:cs/>
        </w:rPr>
        <w:t>2</w:t>
      </w:r>
      <w:r w:rsidRPr="00BD7AE0">
        <w:rPr>
          <w:rFonts w:ascii="TH SarabunPSK" w:hAnsi="TH SarabunPSK" w:cs="TH SarabunPSK"/>
          <w:sz w:val="32"/>
          <w:szCs w:val="32"/>
        </w:rPr>
        <w:t xml:space="preserve">.2  </w:t>
      </w:r>
      <w:r w:rsidRPr="00BD7AE0">
        <w:rPr>
          <w:rFonts w:ascii="TH SarabunPSK" w:hAnsi="TH SarabunPSK" w:cs="TH SarabunPSK"/>
          <w:sz w:val="32"/>
          <w:szCs w:val="32"/>
          <w:cs/>
        </w:rPr>
        <w:t>กรณีผู้ยืม ยืมเงินไปจัดซื้อ/จัดจ้างวัสดุอุปกรณ์ ในการจัดกิจกรรม/โครงการ            ผู้ยืมเงินต้องส่งหลักฐานการใช้คืนเงินยืม</w:t>
      </w:r>
      <w:r w:rsidRPr="00BD7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อย่างน้อย 1 วัน</w:t>
      </w:r>
      <w:r w:rsidRPr="00BD7AE0">
        <w:rPr>
          <w:rFonts w:ascii="TH SarabunPSK" w:hAnsi="TH SarabunPSK" w:cs="TH SarabunPSK"/>
          <w:b/>
          <w:bCs/>
          <w:sz w:val="32"/>
          <w:szCs w:val="32"/>
          <w:cs/>
        </w:rPr>
        <w:t>ก่อนจัดกิจกรรม/โครงการ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</w:rPr>
        <w:tab/>
      </w:r>
      <w:r w:rsidRPr="00BD7AE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74A29">
        <w:rPr>
          <w:rFonts w:ascii="TH SarabunPSK" w:hAnsi="TH SarabunPSK" w:cs="TH SarabunPSK" w:hint="cs"/>
          <w:sz w:val="32"/>
          <w:szCs w:val="32"/>
          <w:cs/>
        </w:rPr>
        <w:t>2</w:t>
      </w:r>
      <w:r w:rsidRPr="00BD7AE0">
        <w:rPr>
          <w:rFonts w:ascii="TH SarabunPSK" w:hAnsi="TH SarabunPSK" w:cs="TH SarabunPSK"/>
          <w:sz w:val="32"/>
          <w:szCs w:val="32"/>
        </w:rPr>
        <w:t>.</w:t>
      </w:r>
      <w:r w:rsidRPr="00BD7AE0">
        <w:rPr>
          <w:rFonts w:ascii="TH SarabunPSK" w:hAnsi="TH SarabunPSK" w:cs="TH SarabunPSK"/>
          <w:sz w:val="32"/>
          <w:szCs w:val="32"/>
          <w:cs/>
        </w:rPr>
        <w:t>3 กรณีผู้ยืม ยืมเงินทำกิจกรรมต่างๆ ดังนี้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  <w:t>(1)  กิจกรรม/โครงการ ยกเว้นการจัดซื้อ/จัดจ้าง หรือ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  <w:t>(2)  เดินทางไปปฏิบัติงาน/ฝึกอบรม</w:t>
      </w:r>
    </w:p>
    <w:p w:rsidR="00BD7AE0" w:rsidRPr="00BD7AE0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  <w:t xml:space="preserve">     ผู้ยืมเงิน ต้องดำเนินการส่งใช้คืนเงินยืมด้วยเอกสารขอเบิกค่าใช้จ่ายส่งที่หน่วยการเงิน </w:t>
      </w:r>
      <w:r w:rsidRPr="00BD7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 7 วัน</w:t>
      </w:r>
      <w:r w:rsidRPr="00BD7AE0">
        <w:rPr>
          <w:rFonts w:ascii="TH SarabunPSK" w:hAnsi="TH SarabunPSK" w:cs="TH SarabunPSK"/>
          <w:b/>
          <w:bCs/>
          <w:sz w:val="32"/>
          <w:szCs w:val="32"/>
          <w:cs/>
        </w:rPr>
        <w:t>หลังจากเสร็จสิ้นกิจกรรม/โครงการ หรือวันที่เดินทางกลับมาถึงจากการไปปฏิบัติงาน/ฝึกอบรม</w:t>
      </w:r>
    </w:p>
    <w:p w:rsidR="00AE3C8E" w:rsidRDefault="00BD7AE0" w:rsidP="00BD7AE0">
      <w:pPr>
        <w:rPr>
          <w:rFonts w:ascii="TH SarabunPSK" w:hAnsi="TH SarabunPSK" w:cs="TH SarabunPSK"/>
          <w:sz w:val="32"/>
          <w:szCs w:val="32"/>
        </w:rPr>
      </w:pP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Pr="00BD7AE0">
        <w:rPr>
          <w:rFonts w:ascii="TH SarabunPSK" w:hAnsi="TH SarabunPSK" w:cs="TH SarabunPSK"/>
          <w:sz w:val="32"/>
          <w:szCs w:val="32"/>
          <w:cs/>
        </w:rPr>
        <w:tab/>
      </w:r>
      <w:r w:rsidR="00AE3C8E">
        <w:rPr>
          <w:rFonts w:ascii="TH SarabunPSK" w:hAnsi="TH SarabunPSK" w:cs="TH SarabunPSK" w:hint="cs"/>
          <w:sz w:val="32"/>
          <w:szCs w:val="32"/>
          <w:cs/>
        </w:rPr>
        <w:t>3</w:t>
      </w:r>
      <w:r w:rsidRPr="00BD7A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กรณีเอกสารประกอบการขอเบิกค่าใช้จ่ายมีการแก้ไข หน่วยการเงินจะจัดส่งเอกสารของ</w:t>
      </w:r>
      <w:r w:rsidR="00645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ผู้ยืมไปที่เจ้าหน้าที่ธุรการของ</w:t>
      </w:r>
      <w:r w:rsidR="00645BFE">
        <w:rPr>
          <w:rFonts w:ascii="TH SarabunPSK" w:hAnsi="TH SarabunPSK" w:cs="TH SarabunPSK" w:hint="cs"/>
          <w:sz w:val="32"/>
          <w:szCs w:val="32"/>
          <w:cs/>
        </w:rPr>
        <w:t xml:space="preserve">คณะ เพื่อส่งคืนให้กับผู้ยืมเงินต่อไป </w:t>
      </w:r>
      <w:r w:rsidR="00645BFE" w:rsidRPr="00645BFE">
        <w:rPr>
          <w:rFonts w:ascii="TH SarabunPSK" w:hAnsi="TH SarabunPSK" w:cs="TH SarabunPSK" w:hint="cs"/>
          <w:sz w:val="32"/>
          <w:szCs w:val="32"/>
          <w:u w:val="single"/>
          <w:cs/>
        </w:rPr>
        <w:t>โดยผู้ยืมเงินจะต้องดำเนินการแก้ไขเอกสารที่ผิดพลาดให้แล้วเสร็จและส่งคืนหน่วยการเงินภายใน 3 วัน ก่อนวันครบกำหนดส่งใช้คืนเงินยืม</w:t>
      </w:r>
      <w:r w:rsidR="00645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BD7AE0" w:rsidRDefault="00AE3C8E" w:rsidP="00BD7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645BFE">
        <w:rPr>
          <w:rFonts w:ascii="TH SarabunPSK" w:hAnsi="TH SarabunPSK" w:cs="TH SarabunPSK" w:hint="cs"/>
          <w:sz w:val="32"/>
          <w:szCs w:val="32"/>
          <w:cs/>
        </w:rPr>
        <w:t>หากผู้ยืมไม่สามารถดำเนินการ</w:t>
      </w:r>
      <w:r w:rsidR="00B810D9">
        <w:rPr>
          <w:rFonts w:ascii="TH SarabunPSK" w:hAnsi="TH SarabunPSK" w:cs="TH SarabunPSK" w:hint="cs"/>
          <w:sz w:val="32"/>
          <w:szCs w:val="32"/>
          <w:cs/>
        </w:rPr>
        <w:t>ส่งใช้สัญญายืมเงิน</w:t>
      </w:r>
      <w:r w:rsidR="00645BFE">
        <w:rPr>
          <w:rFonts w:ascii="TH SarabunPSK" w:hAnsi="TH SarabunPSK" w:cs="TH SarabunPSK" w:hint="cs"/>
          <w:sz w:val="32"/>
          <w:szCs w:val="32"/>
          <w:cs/>
        </w:rPr>
        <w:t>ได้ทัน</w:t>
      </w:r>
      <w:r w:rsidR="00B810D9">
        <w:rPr>
          <w:rFonts w:ascii="TH SarabunPSK" w:hAnsi="TH SarabunPSK" w:cs="TH SarabunPSK" w:hint="cs"/>
          <w:sz w:val="32"/>
          <w:szCs w:val="32"/>
          <w:cs/>
        </w:rPr>
        <w:t>ตามระเบียบมหาวิทยาลัยบูรพา ว่าด้วยการจ่ายเงินและวิธีการจ่ายเงิน พ.ศ.2553 และที่แก้ไขเพิ่มเติม</w:t>
      </w:r>
      <w:r w:rsidR="00645BFE">
        <w:rPr>
          <w:rFonts w:ascii="TH SarabunPSK" w:hAnsi="TH SarabunPSK" w:cs="TH SarabunPSK" w:hint="cs"/>
          <w:sz w:val="32"/>
          <w:szCs w:val="32"/>
          <w:cs/>
        </w:rPr>
        <w:t xml:space="preserve"> ขอให้จัดทำบันทึกขอขยายเวลาในการ</w:t>
      </w:r>
      <w:r w:rsidR="00B810D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45BFE">
        <w:rPr>
          <w:rFonts w:ascii="TH SarabunPSK" w:hAnsi="TH SarabunPSK" w:cs="TH SarabunPSK" w:hint="cs"/>
          <w:sz w:val="32"/>
          <w:szCs w:val="32"/>
          <w:cs/>
        </w:rPr>
        <w:t>ส่งใช้คืนเงินให้มหาวิทยาลัยพิจารณาอนุมัติต่อไป</w:t>
      </w:r>
    </w:p>
    <w:p w:rsidR="00645BFE" w:rsidRDefault="00645BFE" w:rsidP="00BD7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C8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 หากพ้นกำหนดการใช้คืนเงินยืมและได้มีการติดตามทวงถามแล้ว แต่ผู้ยืมยังไม่ส่งใช้คืนเงินยืมให้ครบตามจำนวนโดยไม่มีการขอขยายเวลาในการส่งใช้เงินยืม หน่วยการเงินจะดำเนินการจัดทำหนังสือแจ้งมหาวิทยาลัยเพื่อดำเนินการหักเงินเดือนลูกหนี้รายนั้นๆ โดยมิต้องบอกกล่าวให้ลูกหนี้ทราบ</w:t>
      </w:r>
    </w:p>
    <w:p w:rsidR="00A74A29" w:rsidRPr="00BD7AE0" w:rsidRDefault="00A74A29" w:rsidP="00BD7A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C8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85455">
        <w:rPr>
          <w:rFonts w:ascii="TH SarabunPSK" w:hAnsi="TH SarabunPSK" w:cs="TH SarabunPSK" w:hint="cs"/>
          <w:sz w:val="32"/>
          <w:szCs w:val="32"/>
          <w:cs/>
        </w:rPr>
        <w:t>การส่งใช้เงินยืมเป็นเงินสดเกินร้อยละ 10 ของสัญญายืมเงิน ซึ่งเป็นจำนวนเงินเกิน 10,000 บาท (หนึ่งหมื่นบาทถ้วน) ให้ชี้แจงพร้อมระบุเหตุผลประกอบ</w:t>
      </w:r>
    </w:p>
    <w:sectPr w:rsidR="00A74A29" w:rsidRPr="00BD7AE0" w:rsidSect="00B810D9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2B"/>
    <w:multiLevelType w:val="hybridMultilevel"/>
    <w:tmpl w:val="29B6AEA6"/>
    <w:lvl w:ilvl="0" w:tplc="B174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C0764"/>
    <w:multiLevelType w:val="hybridMultilevel"/>
    <w:tmpl w:val="29B6AEA6"/>
    <w:lvl w:ilvl="0" w:tplc="B174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7"/>
    <w:rsid w:val="0023493E"/>
    <w:rsid w:val="00246639"/>
    <w:rsid w:val="00585455"/>
    <w:rsid w:val="00645BFE"/>
    <w:rsid w:val="00874D8D"/>
    <w:rsid w:val="00983C80"/>
    <w:rsid w:val="00A74A29"/>
    <w:rsid w:val="00AB055A"/>
    <w:rsid w:val="00AB4C2F"/>
    <w:rsid w:val="00AE3C8E"/>
    <w:rsid w:val="00B810D9"/>
    <w:rsid w:val="00BD7AE0"/>
    <w:rsid w:val="00C468B7"/>
    <w:rsid w:val="00CA0739"/>
    <w:rsid w:val="00CA52C1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2018-12-19T06:13:00Z</cp:lastPrinted>
  <dcterms:created xsi:type="dcterms:W3CDTF">2019-02-20T03:45:00Z</dcterms:created>
  <dcterms:modified xsi:type="dcterms:W3CDTF">2019-02-20T05:14:00Z</dcterms:modified>
</cp:coreProperties>
</file>