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EE6" w:rsidRPr="007B0A52" w:rsidRDefault="00410EE6" w:rsidP="00410EE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E151DCE" wp14:editId="4B25352A">
            <wp:simplePos x="0" y="0"/>
            <wp:positionH relativeFrom="margin">
              <wp:posOffset>2495550</wp:posOffset>
            </wp:positionH>
            <wp:positionV relativeFrom="paragraph">
              <wp:posOffset>-50165</wp:posOffset>
            </wp:positionV>
            <wp:extent cx="1414145" cy="1993167"/>
            <wp:effectExtent l="0" t="0" r="0" b="762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SC_0160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40"/>
                    <a:stretch/>
                  </pic:blipFill>
                  <pic:spPr bwMode="auto">
                    <a:xfrm>
                      <a:off x="0" y="0"/>
                      <a:ext cx="1414145" cy="1993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0A52">
        <w:rPr>
          <w:rFonts w:ascii="TH SarabunPSK" w:hAnsi="TH SarabunPSK" w:cs="TH SarabunPSK"/>
          <w:sz w:val="36"/>
          <w:szCs w:val="36"/>
          <w:cs/>
        </w:rPr>
        <w:t xml:space="preserve">   </w:t>
      </w:r>
    </w:p>
    <w:p w:rsidR="00410EE6" w:rsidRPr="007B0A52" w:rsidRDefault="00410EE6" w:rsidP="00410EE6">
      <w:pPr>
        <w:rPr>
          <w:rFonts w:ascii="TH SarabunPSK" w:hAnsi="TH SarabunPSK" w:cs="TH SarabunPSK"/>
          <w:sz w:val="36"/>
          <w:szCs w:val="36"/>
        </w:rPr>
      </w:pPr>
      <w:r w:rsidRPr="007B0A52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410EE6" w:rsidRDefault="00410EE6" w:rsidP="00410EE6">
      <w:pPr>
        <w:rPr>
          <w:rFonts w:ascii="TH SarabunPSK" w:hAnsi="TH SarabunPSK" w:cs="TH SarabunPSK"/>
          <w:sz w:val="36"/>
          <w:szCs w:val="36"/>
        </w:rPr>
      </w:pPr>
    </w:p>
    <w:p w:rsidR="00410EE6" w:rsidRDefault="00410EE6" w:rsidP="00410EE6">
      <w:pPr>
        <w:rPr>
          <w:rFonts w:ascii="TH SarabunPSK" w:hAnsi="TH SarabunPSK" w:cs="TH SarabunPSK"/>
          <w:sz w:val="36"/>
          <w:szCs w:val="36"/>
        </w:rPr>
      </w:pPr>
    </w:p>
    <w:p w:rsidR="00410EE6" w:rsidRDefault="00410EE6" w:rsidP="00410EE6">
      <w:pPr>
        <w:rPr>
          <w:rFonts w:ascii="TH SarabunPSK" w:hAnsi="TH SarabunPSK" w:cs="TH SarabunPSK"/>
          <w:sz w:val="36"/>
          <w:szCs w:val="36"/>
        </w:rPr>
      </w:pPr>
    </w:p>
    <w:p w:rsidR="00410EE6" w:rsidRDefault="00410EE6" w:rsidP="00410EE6">
      <w:pPr>
        <w:ind w:left="3600"/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2F5496" w:themeColor="accent5" w:themeShade="BF"/>
          <w:sz w:val="36"/>
          <w:szCs w:val="36"/>
          <w:cs/>
        </w:rPr>
        <w:t xml:space="preserve">      </w:t>
      </w:r>
      <w:r w:rsidRPr="008715A3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 xml:space="preserve">ดร.นันทรัตน์ บุนนาค </w:t>
      </w:r>
    </w:p>
    <w:p w:rsidR="0039000E" w:rsidRDefault="00410EE6" w:rsidP="0039000E">
      <w:pPr>
        <w:ind w:left="3600"/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</w:pPr>
      <w:r w:rsidRPr="008715A3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>(</w:t>
      </w:r>
      <w:proofErr w:type="spellStart"/>
      <w:r w:rsidRPr="008715A3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  <w:t>Nantharat</w:t>
      </w:r>
      <w:proofErr w:type="spellEnd"/>
      <w:r w:rsidRPr="008715A3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  <w:t xml:space="preserve"> </w:t>
      </w:r>
      <w:proofErr w:type="spellStart"/>
      <w:r w:rsidRPr="008715A3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  <w:t>Bunnag</w:t>
      </w:r>
      <w:proofErr w:type="spellEnd"/>
      <w:r w:rsidRPr="008715A3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  <w:t xml:space="preserve">, Ph.D., A.G.) </w:t>
      </w:r>
    </w:p>
    <w:p w:rsidR="00410EE6" w:rsidRPr="008715A3" w:rsidRDefault="00410EE6" w:rsidP="0039000E">
      <w:pPr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</w:pPr>
      <w:bookmarkStart w:id="0" w:name="_GoBack"/>
      <w:bookmarkEnd w:id="0"/>
      <w:r w:rsidRPr="00F21B4D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ตำแหน่งวิชาการ</w:t>
      </w:r>
      <w:r w:rsidRPr="008715A3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 xml:space="preserve">     </w:t>
      </w:r>
      <w:r w:rsidRPr="00F21B4D">
        <w:rPr>
          <w:rFonts w:ascii="TH SarabunPSK" w:hAnsi="TH SarabunPSK" w:cs="TH SarabunPSK"/>
          <w:sz w:val="36"/>
          <w:szCs w:val="36"/>
          <w:cs/>
        </w:rPr>
        <w:t>อาจารย์</w:t>
      </w:r>
      <w:r w:rsidRPr="008715A3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 xml:space="preserve">  </w:t>
      </w:r>
    </w:p>
    <w:p w:rsidR="00410EE6" w:rsidRPr="008715A3" w:rsidRDefault="00410EE6" w:rsidP="00410EE6">
      <w:pPr>
        <w:rPr>
          <w:rFonts w:ascii="TH SarabunPSK" w:hAnsi="TH SarabunPSK" w:cs="TH SarabunPSK" w:hint="cs"/>
          <w:b/>
          <w:bCs/>
          <w:color w:val="2F5496" w:themeColor="accent5" w:themeShade="BF"/>
          <w:sz w:val="36"/>
          <w:szCs w:val="36"/>
        </w:rPr>
      </w:pPr>
      <w:r w:rsidRPr="00F21B4D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ประวัติการศึกษา</w:t>
      </w:r>
      <w:r w:rsidRPr="008715A3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 xml:space="preserve"> </w:t>
      </w:r>
    </w:p>
    <w:p w:rsidR="00410EE6" w:rsidRDefault="00410EE6" w:rsidP="00410EE6">
      <w:pPr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color w:val="2F5496" w:themeColor="accent5" w:themeShade="B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341630</wp:posOffset>
                </wp:positionV>
                <wp:extent cx="64389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D86DF7" id="Straight Connector 1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6.9pt" to="507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" strokecolor="#5b9bd5 [3204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H SarabunPSK" w:hAnsi="TH SarabunPSK" w:cs="TH SarabunPSK" w:hint="cs"/>
          <w:b/>
          <w:bCs/>
          <w:color w:val="2F5496" w:themeColor="accent5" w:themeShade="BF"/>
          <w:sz w:val="36"/>
          <w:szCs w:val="36"/>
          <w:cs/>
        </w:rPr>
        <w:t xml:space="preserve">                    </w:t>
      </w:r>
      <w:r w:rsidRPr="00DA1437">
        <w:rPr>
          <w:rFonts w:ascii="TH SarabunPSK" w:hAnsi="TH SarabunPSK" w:cs="TH SarabunPSK"/>
          <w:b/>
          <w:bCs/>
          <w:sz w:val="36"/>
          <w:szCs w:val="36"/>
          <w:cs/>
        </w:rPr>
        <w:t>คุณวุฒิ</w:t>
      </w:r>
      <w:r w:rsidRPr="00DA143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</w:t>
      </w:r>
      <w:r w:rsidRPr="00DA1437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DA143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Pr="00DA1437">
        <w:rPr>
          <w:rFonts w:ascii="TH SarabunPSK" w:hAnsi="TH SarabunPSK" w:cs="TH SarabunPSK"/>
          <w:b/>
          <w:bCs/>
          <w:sz w:val="36"/>
          <w:szCs w:val="36"/>
          <w:cs/>
        </w:rPr>
        <w:t xml:space="preserve">พ.ศ.ที่จบ </w:t>
      </w:r>
      <w:r w:rsidRPr="00DA143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DA1437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ชื่อสถานศึกษาและประเทศ  </w:t>
      </w:r>
    </w:p>
    <w:p w:rsidR="00410EE6" w:rsidRPr="00DA1437" w:rsidRDefault="00410EE6" w:rsidP="00410EE6">
      <w:pPr>
        <w:rPr>
          <w:rFonts w:ascii="TH SarabunPSK" w:hAnsi="TH SarabunPSK" w:cs="TH SarabunPSK"/>
          <w:sz w:val="36"/>
          <w:szCs w:val="36"/>
        </w:rPr>
      </w:pPr>
      <w:r w:rsidRPr="00DA1437">
        <w:rPr>
          <w:rFonts w:ascii="TH SarabunPSK" w:hAnsi="TH SarabunPSK" w:cs="TH SarabunPSK"/>
          <w:sz w:val="36"/>
          <w:szCs w:val="36"/>
          <w:cs/>
        </w:rPr>
        <w:t xml:space="preserve">วท.บ. (วัสดุศาสตร์-เทคโนโลยีอัญ มณี) </w:t>
      </w:r>
      <w:r w:rsidRPr="00DA1437">
        <w:rPr>
          <w:rFonts w:ascii="TH SarabunPSK" w:hAnsi="TH SarabunPSK" w:cs="TH SarabunPSK" w:hint="cs"/>
          <w:sz w:val="36"/>
          <w:szCs w:val="36"/>
          <w:cs/>
        </w:rPr>
        <w:t xml:space="preserve"> 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DA1437">
        <w:rPr>
          <w:rFonts w:ascii="TH SarabunPSK" w:hAnsi="TH SarabunPSK" w:cs="TH SarabunPSK"/>
          <w:sz w:val="36"/>
          <w:szCs w:val="36"/>
          <w:cs/>
        </w:rPr>
        <w:t xml:space="preserve">2542       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</w:t>
      </w:r>
      <w:r w:rsidRPr="00DA1437">
        <w:rPr>
          <w:rFonts w:ascii="TH SarabunPSK" w:hAnsi="TH SarabunPSK" w:cs="TH SarabunPSK"/>
          <w:sz w:val="36"/>
          <w:szCs w:val="36"/>
          <w:cs/>
        </w:rPr>
        <w:t xml:space="preserve">มหาวิทยาลัยบูรพา   </w:t>
      </w:r>
    </w:p>
    <w:p w:rsidR="00410EE6" w:rsidRPr="00DA1437" w:rsidRDefault="00410EE6" w:rsidP="00410EE6">
      <w:pPr>
        <w:rPr>
          <w:rFonts w:ascii="TH SarabunPSK" w:hAnsi="TH SarabunPSK" w:cs="TH SarabunPSK"/>
          <w:sz w:val="36"/>
          <w:szCs w:val="36"/>
        </w:rPr>
      </w:pPr>
      <w:r w:rsidRPr="00DA1437">
        <w:rPr>
          <w:rFonts w:ascii="TH SarabunPSK" w:hAnsi="TH SarabunPSK" w:cs="TH SarabunPSK"/>
          <w:sz w:val="36"/>
          <w:szCs w:val="36"/>
          <w:cs/>
        </w:rPr>
        <w:t xml:space="preserve">วท.ม. (ธรณีวิทยา) </w:t>
      </w:r>
      <w:r w:rsidRPr="00DA1437"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DA1437">
        <w:rPr>
          <w:rFonts w:ascii="TH SarabunPSK" w:hAnsi="TH SarabunPSK" w:cs="TH SarabunPSK"/>
          <w:sz w:val="36"/>
          <w:szCs w:val="36"/>
          <w:cs/>
        </w:rPr>
        <w:t xml:space="preserve">2547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</w:t>
      </w:r>
      <w:r w:rsidRPr="00DA1437">
        <w:rPr>
          <w:rFonts w:ascii="TH SarabunPSK" w:hAnsi="TH SarabunPSK" w:cs="TH SarabunPSK"/>
          <w:sz w:val="36"/>
          <w:szCs w:val="36"/>
          <w:cs/>
        </w:rPr>
        <w:t xml:space="preserve">มหาวิทยาลัยเชียงใหม่   </w:t>
      </w:r>
    </w:p>
    <w:p w:rsidR="00410EE6" w:rsidRPr="00DA1437" w:rsidRDefault="00410EE6" w:rsidP="00410EE6">
      <w:pPr>
        <w:rPr>
          <w:rFonts w:ascii="TH SarabunPSK" w:hAnsi="TH SarabunPSK" w:cs="TH SarabunPSK"/>
          <w:color w:val="2F5496" w:themeColor="accent5" w:themeShade="BF"/>
          <w:sz w:val="36"/>
          <w:szCs w:val="36"/>
        </w:rPr>
      </w:pPr>
      <w:r w:rsidRPr="00DA1437">
        <w:rPr>
          <w:rFonts w:ascii="TH SarabunPSK" w:hAnsi="TH SarabunPSK" w:cs="TH SarabunPSK"/>
          <w:sz w:val="36"/>
          <w:szCs w:val="36"/>
        </w:rPr>
        <w:t>Ph.D. (</w:t>
      </w:r>
      <w:proofErr w:type="gramStart"/>
      <w:r w:rsidRPr="00DA1437">
        <w:rPr>
          <w:rFonts w:ascii="TH SarabunPSK" w:hAnsi="TH SarabunPSK" w:cs="TH SarabunPSK"/>
          <w:sz w:val="36"/>
          <w:szCs w:val="36"/>
        </w:rPr>
        <w:t xml:space="preserve">Geology) </w:t>
      </w:r>
      <w:r w:rsidRPr="00DA1437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proofErr w:type="gramEnd"/>
      <w:r w:rsidRPr="00DA1437"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DA1437">
        <w:rPr>
          <w:rFonts w:ascii="TH SarabunPSK" w:hAnsi="TH SarabunPSK" w:cs="TH SarabunPSK"/>
          <w:sz w:val="36"/>
          <w:szCs w:val="36"/>
          <w:cs/>
        </w:rPr>
        <w:t xml:space="preserve">2551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</w:t>
      </w:r>
      <w:r w:rsidRPr="00DA143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A1437">
        <w:rPr>
          <w:rFonts w:ascii="TH SarabunPSK" w:hAnsi="TH SarabunPSK" w:cs="TH SarabunPSK"/>
          <w:sz w:val="36"/>
          <w:szCs w:val="36"/>
          <w:cs/>
        </w:rPr>
        <w:t xml:space="preserve">มหาวิทยาลัยเชียงใหม่ </w:t>
      </w:r>
    </w:p>
    <w:p w:rsidR="00410EE6" w:rsidRPr="00BE56A8" w:rsidRDefault="00410EE6" w:rsidP="00410EE6">
      <w:pPr>
        <w:rPr>
          <w:rFonts w:ascii="TH SarabunPSK" w:hAnsi="TH SarabunPSK" w:cs="TH SarabunPSK" w:hint="cs"/>
          <w:sz w:val="36"/>
          <w:szCs w:val="36"/>
        </w:rPr>
      </w:pPr>
      <w:r w:rsidRPr="00BE56A8">
        <w:rPr>
          <w:rFonts w:ascii="TH SarabunPSK" w:hAnsi="TH SarabunPSK" w:cs="TH SarabunPSK"/>
          <w:sz w:val="36"/>
          <w:szCs w:val="36"/>
          <w:cs/>
        </w:rPr>
        <w:t xml:space="preserve">ประกาศนียบัตร นักอัญมณีศาสตร์ </w:t>
      </w:r>
      <w:r w:rsidRPr="00BE56A8">
        <w:rPr>
          <w:rFonts w:ascii="TH SarabunPSK" w:hAnsi="TH SarabunPSK" w:cs="TH SarabunPSK" w:hint="cs"/>
          <w:sz w:val="36"/>
          <w:szCs w:val="36"/>
          <w:cs/>
        </w:rPr>
        <w:t xml:space="preserve">      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BE56A8">
        <w:rPr>
          <w:rFonts w:ascii="TH SarabunPSK" w:hAnsi="TH SarabunPSK" w:cs="TH SarabunPSK"/>
          <w:sz w:val="36"/>
          <w:szCs w:val="36"/>
          <w:cs/>
        </w:rPr>
        <w:t>2559</w:t>
      </w:r>
      <w:r w:rsidRPr="00BE56A8">
        <w:rPr>
          <w:rFonts w:ascii="TH SarabunPSK" w:hAnsi="TH SarabunPSK" w:cs="TH SarabunPSK" w:hint="cs"/>
          <w:sz w:val="36"/>
          <w:szCs w:val="36"/>
          <w:cs/>
        </w:rPr>
        <w:t xml:space="preserve">             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BE56A8">
        <w:rPr>
          <w:rFonts w:ascii="TH SarabunPSK" w:hAnsi="TH SarabunPSK" w:cs="TH SarabunPSK"/>
          <w:sz w:val="36"/>
          <w:szCs w:val="36"/>
          <w:cs/>
        </w:rPr>
        <w:t xml:space="preserve">สถาบันอัญมณีศาสตร์แห่งเอเชีย  </w:t>
      </w:r>
    </w:p>
    <w:p w:rsidR="00410EE6" w:rsidRPr="00BE56A8" w:rsidRDefault="00410EE6" w:rsidP="00410EE6">
      <w:pPr>
        <w:rPr>
          <w:rFonts w:ascii="TH SarabunPSK" w:hAnsi="TH SarabunPSK" w:cs="TH SarabunPSK"/>
          <w:sz w:val="36"/>
          <w:szCs w:val="36"/>
        </w:rPr>
      </w:pPr>
      <w:r w:rsidRPr="00BE56A8">
        <w:rPr>
          <w:rFonts w:ascii="TH SarabunPSK" w:hAnsi="TH SarabunPSK" w:cs="TH SarabunPSK"/>
          <w:sz w:val="36"/>
          <w:szCs w:val="36"/>
          <w:cs/>
        </w:rPr>
        <w:t>(</w:t>
      </w:r>
      <w:r w:rsidRPr="00BE56A8">
        <w:rPr>
          <w:rFonts w:ascii="TH SarabunPSK" w:hAnsi="TH SarabunPSK" w:cs="TH SarabunPSK"/>
          <w:sz w:val="36"/>
          <w:szCs w:val="36"/>
        </w:rPr>
        <w:t xml:space="preserve">Accredited Gemologist, A.G.)                      </w:t>
      </w:r>
      <w:r w:rsidRPr="00BE56A8">
        <w:rPr>
          <w:rFonts w:ascii="TH SarabunPSK" w:hAnsi="TH SarabunPSK" w:cs="TH SarabunPSK" w:hint="cs"/>
          <w:sz w:val="36"/>
          <w:szCs w:val="36"/>
          <w:cs/>
        </w:rPr>
        <w:t xml:space="preserve">           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Pr="00BE56A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56A8">
        <w:rPr>
          <w:rFonts w:ascii="TH SarabunPSK" w:hAnsi="TH SarabunPSK" w:cs="TH SarabunPSK"/>
          <w:sz w:val="36"/>
          <w:szCs w:val="36"/>
          <w:cs/>
        </w:rPr>
        <w:t>(</w:t>
      </w:r>
      <w:r w:rsidRPr="00BE56A8">
        <w:rPr>
          <w:rFonts w:ascii="TH SarabunPSK" w:hAnsi="TH SarabunPSK" w:cs="TH SarabunPSK"/>
          <w:sz w:val="36"/>
          <w:szCs w:val="36"/>
        </w:rPr>
        <w:t xml:space="preserve">Asian Institute of Gemological </w:t>
      </w:r>
    </w:p>
    <w:p w:rsidR="00410EE6" w:rsidRPr="00BE56A8" w:rsidRDefault="00410EE6" w:rsidP="00410EE6">
      <w:pPr>
        <w:rPr>
          <w:rFonts w:ascii="TH SarabunPSK" w:hAnsi="TH SarabunPSK" w:cs="TH SarabunPSK"/>
          <w:sz w:val="36"/>
          <w:szCs w:val="36"/>
        </w:rPr>
      </w:pPr>
      <w:r w:rsidRPr="00BE56A8">
        <w:rPr>
          <w:rFonts w:ascii="TH SarabunPSK" w:hAnsi="TH SarabunPSK" w:cs="TH SarabunPSK"/>
          <w:sz w:val="36"/>
          <w:szCs w:val="36"/>
        </w:rPr>
        <w:t xml:space="preserve"> Highest Honor Year </w:t>
      </w:r>
      <w:r w:rsidRPr="00BE56A8">
        <w:rPr>
          <w:rFonts w:ascii="TH SarabunPSK" w:hAnsi="TH SarabunPSK" w:cs="TH SarabunPSK"/>
          <w:sz w:val="36"/>
          <w:szCs w:val="36"/>
          <w:cs/>
        </w:rPr>
        <w:t xml:space="preserve">2016 </w:t>
      </w:r>
      <w:r w:rsidRPr="00BE56A8">
        <w:rPr>
          <w:rFonts w:ascii="TH SarabunPSK" w:hAnsi="TH SarabunPSK" w:cs="TH SarabunPSK"/>
          <w:sz w:val="36"/>
          <w:szCs w:val="36"/>
        </w:rPr>
        <w:t xml:space="preserve">                                                </w:t>
      </w:r>
      <w:r>
        <w:rPr>
          <w:rFonts w:ascii="TH SarabunPSK" w:hAnsi="TH SarabunPSK" w:cs="TH SarabunPSK"/>
          <w:sz w:val="36"/>
          <w:szCs w:val="36"/>
        </w:rPr>
        <w:t xml:space="preserve">    </w:t>
      </w:r>
      <w:r w:rsidRPr="00BE56A8">
        <w:rPr>
          <w:rFonts w:ascii="TH SarabunPSK" w:hAnsi="TH SarabunPSK" w:cs="TH SarabunPSK"/>
          <w:sz w:val="36"/>
          <w:szCs w:val="36"/>
        </w:rPr>
        <w:t>Science, AIGS)</w:t>
      </w:r>
    </w:p>
    <w:p w:rsidR="00410EE6" w:rsidRPr="008715A3" w:rsidRDefault="00410EE6" w:rsidP="00410EE6">
      <w:pPr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color w:val="2F5496" w:themeColor="accent5" w:themeShade="B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51FDDD" wp14:editId="2284F9C7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6438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F1F378" id="Straight Connector 2" o:spid="_x0000_s102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4pt" to="50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" strokecolor="#5b9bd5 [3204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  <w:t xml:space="preserve">                                                                                    </w:t>
      </w:r>
    </w:p>
    <w:p w:rsidR="00410EE6" w:rsidRDefault="00410EE6" w:rsidP="00410EE6">
      <w:pPr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</w:pPr>
      <w:r w:rsidRPr="00410EE6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ความชำ</w:t>
      </w:r>
      <w:r w:rsidRPr="00410EE6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นาญทางวิชาการ</w:t>
      </w:r>
      <w:r w:rsidRPr="008715A3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 xml:space="preserve"> </w:t>
      </w:r>
    </w:p>
    <w:p w:rsidR="00410EE6" w:rsidRPr="00410EE6" w:rsidRDefault="00410EE6" w:rsidP="00410EE6">
      <w:pPr>
        <w:ind w:firstLine="720"/>
        <w:rPr>
          <w:rFonts w:ascii="TH SarabunPSK" w:hAnsi="TH SarabunPSK" w:cs="TH SarabunPSK"/>
          <w:sz w:val="36"/>
          <w:szCs w:val="36"/>
        </w:rPr>
      </w:pPr>
      <w:r w:rsidRPr="00410EE6">
        <w:rPr>
          <w:rFonts w:ascii="TH SarabunPSK" w:hAnsi="TH SarabunPSK" w:cs="TH SarabunPSK"/>
          <w:sz w:val="36"/>
          <w:szCs w:val="36"/>
          <w:cs/>
        </w:rPr>
        <w:t>อัญมณีศาสตร์  การวิเคราะห์อัญมณี  กา</w:t>
      </w:r>
      <w:r w:rsidRPr="00410EE6">
        <w:rPr>
          <w:rFonts w:ascii="TH SarabunPSK" w:hAnsi="TH SarabunPSK" w:cs="TH SarabunPSK" w:hint="cs"/>
          <w:sz w:val="36"/>
          <w:szCs w:val="36"/>
          <w:cs/>
        </w:rPr>
        <w:t>ร</w:t>
      </w:r>
      <w:r w:rsidRPr="00410EE6">
        <w:rPr>
          <w:rFonts w:ascii="TH SarabunPSK" w:hAnsi="TH SarabunPSK" w:cs="TH SarabunPSK"/>
          <w:sz w:val="36"/>
          <w:szCs w:val="36"/>
          <w:cs/>
        </w:rPr>
        <w:t xml:space="preserve">ปรับปรุงคุณภาพอัญมณี </w:t>
      </w:r>
    </w:p>
    <w:p w:rsidR="0039000E" w:rsidRDefault="0039000E" w:rsidP="00410EE6">
      <w:pPr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</w:rPr>
      </w:pPr>
    </w:p>
    <w:p w:rsidR="0039000E" w:rsidRDefault="0039000E" w:rsidP="00410EE6">
      <w:pPr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</w:rPr>
      </w:pPr>
    </w:p>
    <w:p w:rsidR="0039000E" w:rsidRDefault="0039000E" w:rsidP="00410EE6">
      <w:pPr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</w:rPr>
      </w:pPr>
    </w:p>
    <w:p w:rsidR="0039000E" w:rsidRDefault="0039000E" w:rsidP="00410EE6">
      <w:pPr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</w:rPr>
      </w:pPr>
    </w:p>
    <w:p w:rsidR="00410EE6" w:rsidRDefault="00410EE6" w:rsidP="00410EE6">
      <w:pPr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</w:pPr>
      <w:r w:rsidRPr="00410EE6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lastRenderedPageBreak/>
        <w:t>ประสบการณ์ทำ</w:t>
      </w:r>
      <w:r w:rsidRPr="00410EE6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งาน/การอบรม</w:t>
      </w:r>
      <w:r w:rsidRPr="008715A3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 xml:space="preserve">        </w:t>
      </w:r>
    </w:p>
    <w:p w:rsidR="00410EE6" w:rsidRPr="00410EE6" w:rsidRDefault="000307DB" w:rsidP="00410EE6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2F8BCE" wp14:editId="6F133D5E">
                <wp:simplePos x="0" y="0"/>
                <wp:positionH relativeFrom="column">
                  <wp:posOffset>19049</wp:posOffset>
                </wp:positionH>
                <wp:positionV relativeFrom="paragraph">
                  <wp:posOffset>325755</wp:posOffset>
                </wp:positionV>
                <wp:extent cx="65436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FB79E3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5.65pt" to="516.7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" strokecolor="#5b9bd5 [3204]" strokeweight="1.5pt">
                <v:stroke joinstyle="miter"/>
              </v:line>
            </w:pict>
          </mc:Fallback>
        </mc:AlternateContent>
      </w:r>
      <w:r w:rsidR="00410EE6" w:rsidRPr="00410EE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</w:t>
      </w:r>
      <w:r w:rsidR="00410EE6" w:rsidRPr="00410EE6">
        <w:rPr>
          <w:rFonts w:ascii="TH SarabunPSK" w:hAnsi="TH SarabunPSK" w:cs="TH SarabunPSK"/>
          <w:b/>
          <w:bCs/>
          <w:sz w:val="36"/>
          <w:szCs w:val="36"/>
          <w:cs/>
        </w:rPr>
        <w:t xml:space="preserve">พ.ศ. </w:t>
      </w:r>
      <w:r w:rsidR="00410EE6" w:rsidRPr="00410EE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</w:t>
      </w:r>
      <w:r w:rsidR="00410EE6" w:rsidRPr="00410EE6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ประสบการณ์/การอบรม </w:t>
      </w:r>
      <w:r w:rsidR="00410EE6" w:rsidRPr="00410EE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</w:t>
      </w:r>
      <w:r w:rsidR="00410EE6" w:rsidRPr="00410EE6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บริษัท/องค์กร </w:t>
      </w:r>
    </w:p>
    <w:p w:rsidR="00410EE6" w:rsidRPr="000307DB" w:rsidRDefault="00410EE6" w:rsidP="000307DB">
      <w:pPr>
        <w:rPr>
          <w:rFonts w:ascii="TH SarabunPSK" w:hAnsi="TH SarabunPSK" w:cs="TH SarabunPSK"/>
          <w:sz w:val="36"/>
          <w:szCs w:val="36"/>
        </w:rPr>
      </w:pPr>
      <w:r w:rsidRPr="00410EE6">
        <w:rPr>
          <w:rFonts w:ascii="TH SarabunPSK" w:hAnsi="TH SarabunPSK" w:cs="TH SarabunPSK"/>
          <w:sz w:val="36"/>
          <w:szCs w:val="36"/>
          <w:cs/>
        </w:rPr>
        <w:t>1-31 ต.ค. 2555</w:t>
      </w:r>
      <w:r w:rsidRPr="00410EE6">
        <w:rPr>
          <w:rFonts w:ascii="TH SarabunPSK" w:hAnsi="TH SarabunPSK" w:cs="TH SarabunPSK"/>
          <w:sz w:val="36"/>
          <w:szCs w:val="36"/>
        </w:rPr>
        <w:t xml:space="preserve"> </w:t>
      </w:r>
      <w:r w:rsidR="000307DB">
        <w:rPr>
          <w:rFonts w:ascii="TH SarabunPSK" w:hAnsi="TH SarabunPSK" w:cs="TH SarabunPSK"/>
          <w:sz w:val="36"/>
          <w:szCs w:val="36"/>
        </w:rPr>
        <w:t xml:space="preserve">      </w:t>
      </w:r>
      <w:r w:rsidRPr="00410EE6">
        <w:rPr>
          <w:rFonts w:ascii="TH SarabunPSK" w:hAnsi="TH SarabunPSK" w:cs="TH SarabunPSK"/>
          <w:sz w:val="36"/>
          <w:szCs w:val="36"/>
        </w:rPr>
        <w:t xml:space="preserve"> </w:t>
      </w:r>
      <w:r w:rsidRPr="00410EE6">
        <w:rPr>
          <w:rFonts w:ascii="TH SarabunPSK" w:hAnsi="TH SarabunPSK" w:cs="TH SarabunPSK"/>
          <w:sz w:val="36"/>
          <w:szCs w:val="36"/>
        </w:rPr>
        <w:t xml:space="preserve">Visiting Scientist (supported by </w:t>
      </w:r>
      <w:r w:rsidR="000307DB">
        <w:rPr>
          <w:rFonts w:ascii="TH SarabunPSK" w:hAnsi="TH SarabunPSK" w:cs="TH SarabunPSK"/>
          <w:sz w:val="36"/>
          <w:szCs w:val="36"/>
        </w:rPr>
        <w:t xml:space="preserve">                </w:t>
      </w:r>
      <w:r w:rsidR="000307DB" w:rsidRPr="000307DB">
        <w:rPr>
          <w:rFonts w:ascii="TH SarabunPSK" w:hAnsi="TH SarabunPSK" w:cs="TH SarabunPSK"/>
          <w:sz w:val="36"/>
          <w:szCs w:val="36"/>
        </w:rPr>
        <w:t>Institute of Mineralogy and</w:t>
      </w:r>
    </w:p>
    <w:p w:rsidR="00410EE6" w:rsidRPr="000307DB" w:rsidRDefault="00410EE6" w:rsidP="000307DB">
      <w:pPr>
        <w:rPr>
          <w:rFonts w:ascii="TH SarabunPSK" w:hAnsi="TH SarabunPSK" w:cs="TH SarabunPSK"/>
          <w:sz w:val="36"/>
          <w:szCs w:val="36"/>
        </w:rPr>
      </w:pPr>
      <w:r w:rsidRPr="000307DB">
        <w:rPr>
          <w:rFonts w:ascii="TH SarabunPSK" w:hAnsi="TH SarabunPSK" w:cs="TH SarabunPSK"/>
          <w:sz w:val="36"/>
          <w:szCs w:val="36"/>
        </w:rPr>
        <w:t xml:space="preserve">           </w:t>
      </w:r>
      <w:r w:rsidR="000307DB">
        <w:rPr>
          <w:rFonts w:ascii="TH SarabunPSK" w:hAnsi="TH SarabunPSK" w:cs="TH SarabunPSK"/>
          <w:sz w:val="36"/>
          <w:szCs w:val="36"/>
        </w:rPr>
        <w:t xml:space="preserve">                 </w:t>
      </w:r>
      <w:proofErr w:type="gramStart"/>
      <w:r w:rsidRPr="000307DB">
        <w:rPr>
          <w:rFonts w:ascii="TH SarabunPSK" w:hAnsi="TH SarabunPSK" w:cs="TH SarabunPSK"/>
          <w:sz w:val="36"/>
          <w:szCs w:val="36"/>
        </w:rPr>
        <w:t>the  ASEAUNINET</w:t>
      </w:r>
      <w:proofErr w:type="gramEnd"/>
      <w:r w:rsidRPr="000307DB">
        <w:rPr>
          <w:rFonts w:ascii="TH SarabunPSK" w:hAnsi="TH SarabunPSK" w:cs="TH SarabunPSK"/>
          <w:sz w:val="36"/>
          <w:szCs w:val="36"/>
        </w:rPr>
        <w:t xml:space="preserve"> in the framework </w:t>
      </w:r>
      <w:r w:rsidR="000307DB">
        <w:rPr>
          <w:rFonts w:ascii="TH SarabunPSK" w:hAnsi="TH SarabunPSK" w:cs="TH SarabunPSK"/>
          <w:sz w:val="36"/>
          <w:szCs w:val="36"/>
        </w:rPr>
        <w:t xml:space="preserve">          </w:t>
      </w:r>
      <w:r w:rsidR="000307DB" w:rsidRPr="000307DB">
        <w:rPr>
          <w:rFonts w:ascii="TH SarabunPSK" w:hAnsi="TH SarabunPSK" w:cs="TH SarabunPSK"/>
          <w:sz w:val="36"/>
          <w:szCs w:val="36"/>
        </w:rPr>
        <w:t>Crystallography, University  of</w:t>
      </w:r>
    </w:p>
    <w:p w:rsidR="000307DB" w:rsidRDefault="00410EE6" w:rsidP="000307DB">
      <w:pPr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</w:pPr>
      <w:r w:rsidRPr="00410EE6">
        <w:rPr>
          <w:rFonts w:ascii="TH SarabunPSK" w:hAnsi="TH SarabunPSK" w:cs="TH SarabunPSK"/>
          <w:sz w:val="36"/>
          <w:szCs w:val="36"/>
        </w:rPr>
        <w:t xml:space="preserve">   </w:t>
      </w:r>
      <w:r w:rsidR="000307DB">
        <w:rPr>
          <w:rFonts w:ascii="TH SarabunPSK" w:hAnsi="TH SarabunPSK" w:cs="TH SarabunPSK"/>
          <w:sz w:val="36"/>
          <w:szCs w:val="36"/>
        </w:rPr>
        <w:t xml:space="preserve">                         </w:t>
      </w:r>
      <w:r w:rsidRPr="00410EE6">
        <w:rPr>
          <w:rFonts w:ascii="TH SarabunPSK" w:hAnsi="TH SarabunPSK" w:cs="TH SarabunPSK"/>
          <w:sz w:val="36"/>
          <w:szCs w:val="36"/>
        </w:rPr>
        <w:t>of the project</w:t>
      </w:r>
      <w:r w:rsidRPr="00410EE6">
        <w:rPr>
          <w:rFonts w:ascii="TH SarabunPSK" w:hAnsi="TH SarabunPSK" w:cs="TH SarabunPSK"/>
          <w:sz w:val="36"/>
          <w:szCs w:val="36"/>
        </w:rPr>
        <w:t xml:space="preserve"> </w:t>
      </w:r>
      <w:r w:rsidRPr="00410EE6">
        <w:rPr>
          <w:rFonts w:ascii="TH SarabunPSK" w:hAnsi="TH SarabunPSK" w:cs="TH SarabunPSK"/>
          <w:sz w:val="36"/>
          <w:szCs w:val="36"/>
        </w:rPr>
        <w:t xml:space="preserve">“Mineralogical study </w:t>
      </w:r>
      <w:r w:rsidR="000307DB">
        <w:rPr>
          <w:rFonts w:ascii="TH SarabunPSK" w:hAnsi="TH SarabunPSK" w:cs="TH SarabunPSK"/>
          <w:sz w:val="36"/>
          <w:szCs w:val="36"/>
        </w:rPr>
        <w:t xml:space="preserve">          </w:t>
      </w:r>
      <w:r w:rsidR="000307DB" w:rsidRPr="000307DB">
        <w:rPr>
          <w:rFonts w:ascii="TH SarabunPSK" w:hAnsi="TH SarabunPSK" w:cs="TH SarabunPSK"/>
          <w:sz w:val="36"/>
          <w:szCs w:val="36"/>
        </w:rPr>
        <w:t>Vienna, Vienna, Austria</w:t>
      </w:r>
      <w:r w:rsidR="000307DB" w:rsidRPr="000307DB"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</w:p>
    <w:p w:rsidR="00410EE6" w:rsidRPr="00410EE6" w:rsidRDefault="00410EE6" w:rsidP="000307DB">
      <w:pPr>
        <w:ind w:left="2160"/>
        <w:rPr>
          <w:rFonts w:ascii="TH SarabunPSK" w:hAnsi="TH SarabunPSK" w:cs="TH SarabunPSK"/>
          <w:sz w:val="36"/>
          <w:szCs w:val="36"/>
        </w:rPr>
      </w:pPr>
      <w:r w:rsidRPr="00410EE6">
        <w:rPr>
          <w:rFonts w:ascii="TH SarabunPSK" w:hAnsi="TH SarabunPSK" w:cs="TH SarabunPSK"/>
          <w:sz w:val="36"/>
          <w:szCs w:val="36"/>
        </w:rPr>
        <w:t xml:space="preserve">of </w:t>
      </w:r>
      <w:proofErr w:type="spellStart"/>
      <w:r w:rsidRPr="00410EE6">
        <w:rPr>
          <w:rFonts w:ascii="TH SarabunPSK" w:hAnsi="TH SarabunPSK" w:cs="TH SarabunPSK"/>
          <w:sz w:val="36"/>
          <w:szCs w:val="36"/>
        </w:rPr>
        <w:t>theheat</w:t>
      </w:r>
      <w:proofErr w:type="spellEnd"/>
      <w:r w:rsidRPr="00410EE6">
        <w:rPr>
          <w:rFonts w:ascii="TH SarabunPSK" w:hAnsi="TH SarabunPSK" w:cs="TH SarabunPSK"/>
          <w:sz w:val="36"/>
          <w:szCs w:val="36"/>
        </w:rPr>
        <w:t xml:space="preserve"> treatment of gem zircon</w:t>
      </w:r>
    </w:p>
    <w:p w:rsidR="00410EE6" w:rsidRPr="00410EE6" w:rsidRDefault="000307DB" w:rsidP="00410EE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                            </w:t>
      </w:r>
      <w:r w:rsidR="00410EE6" w:rsidRPr="00410EE6">
        <w:rPr>
          <w:rFonts w:ascii="TH SarabunPSK" w:hAnsi="TH SarabunPSK" w:cs="TH SarabunPSK"/>
          <w:sz w:val="36"/>
          <w:szCs w:val="36"/>
        </w:rPr>
        <w:t xml:space="preserve">from alluvial deposits in the </w:t>
      </w:r>
      <w:proofErr w:type="spellStart"/>
      <w:r w:rsidR="00410EE6" w:rsidRPr="00410EE6">
        <w:rPr>
          <w:rFonts w:ascii="TH SarabunPSK" w:hAnsi="TH SarabunPSK" w:cs="TH SarabunPSK"/>
          <w:sz w:val="36"/>
          <w:szCs w:val="36"/>
        </w:rPr>
        <w:t>Ratanakiri</w:t>
      </w:r>
      <w:proofErr w:type="spellEnd"/>
    </w:p>
    <w:p w:rsidR="00410EE6" w:rsidRPr="00410EE6" w:rsidRDefault="00043F39" w:rsidP="00410EE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1FE80A" wp14:editId="1415C571">
                <wp:simplePos x="0" y="0"/>
                <wp:positionH relativeFrom="margin">
                  <wp:align>left</wp:align>
                </wp:positionH>
                <wp:positionV relativeFrom="paragraph">
                  <wp:posOffset>358775</wp:posOffset>
                </wp:positionV>
                <wp:extent cx="65436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DEAE0B" id="Straight Connector 4" o:spid="_x0000_s1026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8.25pt" to="515.2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" strokecolor="#5b9bd5 [3204]" strokeweight="1.5pt">
                <v:stroke joinstyle="miter"/>
                <w10:wrap anchorx="margin"/>
              </v:line>
            </w:pict>
          </mc:Fallback>
        </mc:AlternateContent>
      </w:r>
      <w:r w:rsidR="000307DB">
        <w:rPr>
          <w:rFonts w:ascii="TH SarabunPSK" w:hAnsi="TH SarabunPSK" w:cs="TH SarabunPSK"/>
          <w:sz w:val="36"/>
          <w:szCs w:val="36"/>
        </w:rPr>
        <w:t xml:space="preserve">                           </w:t>
      </w:r>
      <w:r w:rsidR="00410EE6" w:rsidRPr="00410EE6">
        <w:rPr>
          <w:rFonts w:ascii="TH SarabunPSK" w:hAnsi="TH SarabunPSK" w:cs="TH SarabunPSK"/>
          <w:sz w:val="36"/>
          <w:szCs w:val="36"/>
        </w:rPr>
        <w:t xml:space="preserve"> </w:t>
      </w:r>
      <w:r w:rsidR="00410EE6" w:rsidRPr="00410EE6">
        <w:rPr>
          <w:rFonts w:ascii="TH SarabunPSK" w:hAnsi="TH SarabunPSK" w:cs="TH SarabunPSK"/>
          <w:sz w:val="36"/>
          <w:szCs w:val="36"/>
        </w:rPr>
        <w:t>Province, Cambodia”)</w:t>
      </w:r>
    </w:p>
    <w:p w:rsidR="000307DB" w:rsidRPr="00043F39" w:rsidRDefault="000307DB" w:rsidP="000307DB">
      <w:pPr>
        <w:rPr>
          <w:rFonts w:ascii="TH SarabunPSK" w:hAnsi="TH SarabunPSK" w:cs="TH SarabunPSK"/>
          <w:sz w:val="36"/>
          <w:szCs w:val="36"/>
        </w:rPr>
      </w:pPr>
      <w:r w:rsidRPr="00043F39">
        <w:rPr>
          <w:rFonts w:ascii="TH SarabunPSK" w:hAnsi="TH SarabunPSK" w:cs="TH SarabunPSK"/>
          <w:sz w:val="36"/>
          <w:szCs w:val="36"/>
          <w:cs/>
        </w:rPr>
        <w:t>ต.ค.2548</w:t>
      </w:r>
      <w:r w:rsidRPr="00043F3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043F39">
        <w:rPr>
          <w:rFonts w:ascii="TH SarabunPSK" w:hAnsi="TH SarabunPSK" w:cs="TH SarabunPSK"/>
          <w:sz w:val="36"/>
          <w:szCs w:val="36"/>
          <w:cs/>
        </w:rPr>
        <w:t>–</w:t>
      </w:r>
      <w:r w:rsidRPr="00043F39">
        <w:rPr>
          <w:rFonts w:ascii="TH SarabunPSK" w:hAnsi="TH SarabunPSK" w:cs="TH SarabunPSK"/>
          <w:sz w:val="36"/>
          <w:szCs w:val="36"/>
        </w:rPr>
        <w:t xml:space="preserve">             </w:t>
      </w:r>
      <w:r w:rsidRPr="00043F39">
        <w:rPr>
          <w:rFonts w:ascii="TH SarabunPSK" w:hAnsi="TH SarabunPSK" w:cs="TH SarabunPSK"/>
          <w:sz w:val="36"/>
          <w:szCs w:val="36"/>
        </w:rPr>
        <w:t>Visiting Scientist (Thai Government</w:t>
      </w:r>
      <w:r w:rsidR="00043F39">
        <w:rPr>
          <w:rFonts w:ascii="TH SarabunPSK" w:hAnsi="TH SarabunPSK" w:cs="TH SarabunPSK"/>
          <w:sz w:val="36"/>
          <w:szCs w:val="36"/>
        </w:rPr>
        <w:t xml:space="preserve">                </w:t>
      </w:r>
      <w:r w:rsidR="00043F39" w:rsidRPr="00043F39">
        <w:rPr>
          <w:rFonts w:ascii="TH SarabunPSK" w:hAnsi="TH SarabunPSK" w:cs="TH SarabunPSK"/>
          <w:sz w:val="36"/>
          <w:szCs w:val="36"/>
        </w:rPr>
        <w:t xml:space="preserve">Department of Mineralogy, </w:t>
      </w:r>
    </w:p>
    <w:p w:rsidR="000307DB" w:rsidRPr="00043F39" w:rsidRDefault="00410EE6" w:rsidP="00410EE6">
      <w:pPr>
        <w:rPr>
          <w:rFonts w:ascii="TH SarabunPSK" w:hAnsi="TH SarabunPSK" w:cs="TH SarabunPSK"/>
          <w:sz w:val="36"/>
          <w:szCs w:val="36"/>
        </w:rPr>
      </w:pPr>
      <w:r w:rsidRPr="00043F39">
        <w:rPr>
          <w:rFonts w:ascii="TH SarabunPSK" w:hAnsi="TH SarabunPSK" w:cs="TH SarabunPSK"/>
          <w:sz w:val="36"/>
          <w:szCs w:val="36"/>
          <w:cs/>
        </w:rPr>
        <w:t>ก.ย.2549</w:t>
      </w:r>
      <w:r w:rsidRPr="00043F39">
        <w:rPr>
          <w:rFonts w:ascii="TH SarabunPSK" w:hAnsi="TH SarabunPSK" w:cs="TH SarabunPSK"/>
          <w:sz w:val="36"/>
          <w:szCs w:val="36"/>
        </w:rPr>
        <w:t xml:space="preserve"> </w:t>
      </w:r>
      <w:r w:rsidR="000307DB" w:rsidRPr="00043F39">
        <w:rPr>
          <w:rFonts w:ascii="TH SarabunPSK" w:hAnsi="TH SarabunPSK" w:cs="TH SarabunPSK"/>
          <w:sz w:val="36"/>
          <w:szCs w:val="36"/>
        </w:rPr>
        <w:t xml:space="preserve">               </w:t>
      </w:r>
      <w:r w:rsidR="000307DB" w:rsidRPr="00043F39">
        <w:rPr>
          <w:rFonts w:ascii="TH SarabunPSK" w:hAnsi="TH SarabunPSK" w:cs="TH SarabunPSK"/>
          <w:sz w:val="36"/>
          <w:szCs w:val="36"/>
        </w:rPr>
        <w:t xml:space="preserve">studentship in collaboration with </w:t>
      </w:r>
      <w:r w:rsidR="00043F39" w:rsidRPr="00043F39">
        <w:rPr>
          <w:rFonts w:ascii="TH SarabunPSK" w:hAnsi="TH SarabunPSK" w:cs="TH SarabunPSK"/>
          <w:sz w:val="36"/>
          <w:szCs w:val="36"/>
        </w:rPr>
        <w:t xml:space="preserve">                 </w:t>
      </w:r>
      <w:r w:rsidR="00043F39" w:rsidRPr="00043F39">
        <w:rPr>
          <w:rFonts w:ascii="TH SarabunPSK" w:hAnsi="TH SarabunPSK" w:cs="TH SarabunPSK"/>
          <w:sz w:val="36"/>
          <w:szCs w:val="36"/>
        </w:rPr>
        <w:t>Natural History</w:t>
      </w:r>
    </w:p>
    <w:p w:rsidR="000307DB" w:rsidRPr="00043F39" w:rsidRDefault="000307DB" w:rsidP="00043F39">
      <w:pPr>
        <w:rPr>
          <w:rFonts w:ascii="TH SarabunPSK" w:hAnsi="TH SarabunPSK" w:cs="TH SarabunPSK"/>
          <w:sz w:val="36"/>
          <w:szCs w:val="36"/>
        </w:rPr>
      </w:pPr>
      <w:r w:rsidRPr="00043F39">
        <w:rPr>
          <w:rFonts w:ascii="TH SarabunPSK" w:hAnsi="TH SarabunPSK" w:cs="TH SarabunPSK"/>
          <w:sz w:val="36"/>
          <w:szCs w:val="36"/>
        </w:rPr>
        <w:t xml:space="preserve">                            </w:t>
      </w:r>
      <w:r w:rsidRPr="00043F39">
        <w:rPr>
          <w:rFonts w:ascii="TH SarabunPSK" w:hAnsi="TH SarabunPSK" w:cs="TH SarabunPSK"/>
          <w:sz w:val="36"/>
          <w:szCs w:val="36"/>
        </w:rPr>
        <w:t>Birmingham</w:t>
      </w:r>
      <w:r w:rsidRPr="00043F39">
        <w:rPr>
          <w:rFonts w:ascii="TH SarabunPSK" w:hAnsi="TH SarabunPSK" w:cs="TH SarabunPSK"/>
          <w:sz w:val="36"/>
          <w:szCs w:val="36"/>
        </w:rPr>
        <w:t xml:space="preserve"> </w:t>
      </w:r>
      <w:r w:rsidRPr="00043F39">
        <w:rPr>
          <w:rFonts w:ascii="TH SarabunPSK" w:hAnsi="TH SarabunPSK" w:cs="TH SarabunPSK"/>
          <w:sz w:val="36"/>
          <w:szCs w:val="36"/>
        </w:rPr>
        <w:t xml:space="preserve">University and Chiang Mai </w:t>
      </w:r>
      <w:r w:rsidR="00043F39">
        <w:rPr>
          <w:rFonts w:ascii="TH SarabunPSK" w:hAnsi="TH SarabunPSK" w:cs="TH SarabunPSK"/>
          <w:sz w:val="36"/>
          <w:szCs w:val="36"/>
        </w:rPr>
        <w:t xml:space="preserve">          </w:t>
      </w:r>
      <w:r w:rsidR="00043F39" w:rsidRPr="00043F39">
        <w:rPr>
          <w:rFonts w:ascii="TH SarabunPSK" w:hAnsi="TH SarabunPSK" w:cs="TH SarabunPSK"/>
          <w:sz w:val="36"/>
          <w:szCs w:val="36"/>
        </w:rPr>
        <w:t>Museum, London, UK</w:t>
      </w:r>
    </w:p>
    <w:p w:rsidR="000307DB" w:rsidRPr="00043F39" w:rsidRDefault="000307DB" w:rsidP="000307DB">
      <w:pPr>
        <w:rPr>
          <w:rFonts w:ascii="TH SarabunPSK" w:hAnsi="TH SarabunPSK" w:cs="TH SarabunPSK"/>
          <w:sz w:val="36"/>
          <w:szCs w:val="36"/>
        </w:rPr>
      </w:pPr>
      <w:r w:rsidRPr="00043F39">
        <w:rPr>
          <w:rFonts w:ascii="TH SarabunPSK" w:hAnsi="TH SarabunPSK" w:cs="TH SarabunPSK"/>
          <w:sz w:val="36"/>
          <w:szCs w:val="36"/>
        </w:rPr>
        <w:tab/>
        <w:t xml:space="preserve">                   </w:t>
      </w:r>
      <w:proofErr w:type="spellStart"/>
      <w:proofErr w:type="gramStart"/>
      <w:r w:rsidRPr="00043F39">
        <w:rPr>
          <w:rFonts w:ascii="TH SarabunPSK" w:hAnsi="TH SarabunPSK" w:cs="TH SarabunPSK"/>
          <w:sz w:val="36"/>
          <w:szCs w:val="36"/>
        </w:rPr>
        <w:t>University,</w:t>
      </w:r>
      <w:r w:rsidRPr="00043F39">
        <w:rPr>
          <w:rFonts w:ascii="TH SarabunPSK" w:hAnsi="TH SarabunPSK" w:cs="TH SarabunPSK"/>
          <w:sz w:val="36"/>
          <w:szCs w:val="36"/>
        </w:rPr>
        <w:t>Thailand</w:t>
      </w:r>
      <w:proofErr w:type="spellEnd"/>
      <w:proofErr w:type="gramEnd"/>
      <w:r w:rsidRPr="00043F39">
        <w:rPr>
          <w:rFonts w:ascii="TH SarabunPSK" w:hAnsi="TH SarabunPSK" w:cs="TH SarabunPSK"/>
          <w:sz w:val="36"/>
          <w:szCs w:val="36"/>
        </w:rPr>
        <w:t>. Topic: Crystal</w:t>
      </w:r>
    </w:p>
    <w:p w:rsidR="000307DB" w:rsidRPr="00043F39" w:rsidRDefault="000307DB" w:rsidP="00410EE6">
      <w:pPr>
        <w:rPr>
          <w:rFonts w:ascii="TH SarabunPSK" w:hAnsi="TH SarabunPSK" w:cs="TH SarabunPSK"/>
          <w:sz w:val="36"/>
          <w:szCs w:val="36"/>
        </w:rPr>
      </w:pPr>
      <w:r w:rsidRPr="00043F39">
        <w:rPr>
          <w:rFonts w:ascii="TH SarabunPSK" w:hAnsi="TH SarabunPSK" w:cs="TH SarabunPSK"/>
          <w:sz w:val="36"/>
          <w:szCs w:val="36"/>
        </w:rPr>
        <w:t xml:space="preserve">                            </w:t>
      </w:r>
      <w:r w:rsidR="00410EE6" w:rsidRPr="00043F39">
        <w:rPr>
          <w:rFonts w:ascii="TH SarabunPSK" w:hAnsi="TH SarabunPSK" w:cs="TH SarabunPSK"/>
          <w:sz w:val="36"/>
          <w:szCs w:val="36"/>
        </w:rPr>
        <w:t xml:space="preserve">chemistry of </w:t>
      </w:r>
      <w:proofErr w:type="spellStart"/>
      <w:r w:rsidR="00410EE6" w:rsidRPr="00043F39">
        <w:rPr>
          <w:rFonts w:ascii="TH SarabunPSK" w:hAnsi="TH SarabunPSK" w:cs="TH SarabunPSK"/>
          <w:sz w:val="36"/>
          <w:szCs w:val="36"/>
        </w:rPr>
        <w:t>colour</w:t>
      </w:r>
      <w:proofErr w:type="spellEnd"/>
      <w:r w:rsidR="00410EE6" w:rsidRPr="00043F39">
        <w:rPr>
          <w:rFonts w:ascii="TH SarabunPSK" w:hAnsi="TH SarabunPSK" w:cs="TH SarabunPSK"/>
          <w:sz w:val="36"/>
          <w:szCs w:val="36"/>
        </w:rPr>
        <w:t xml:space="preserve"> in corundum) </w:t>
      </w:r>
    </w:p>
    <w:p w:rsidR="00043F39" w:rsidRDefault="00043F39" w:rsidP="00410EE6">
      <w:pPr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CF43B0" wp14:editId="27647DBF">
                <wp:simplePos x="0" y="0"/>
                <wp:positionH relativeFrom="margin">
                  <wp:align>left</wp:align>
                </wp:positionH>
                <wp:positionV relativeFrom="paragraph">
                  <wp:posOffset>76835</wp:posOffset>
                </wp:positionV>
                <wp:extent cx="65436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C9B69F" id="Straight Connector 5" o:spid="_x0000_s1026" style="position:absolute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05pt" to="515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" strokecolor="#5b9bd5 [3204]" strokeweight="1.5pt">
                <v:stroke joinstyle="miter"/>
                <w10:wrap anchorx="margin"/>
              </v:line>
            </w:pict>
          </mc:Fallback>
        </mc:AlternateContent>
      </w:r>
    </w:p>
    <w:p w:rsidR="00043F39" w:rsidRDefault="00410EE6" w:rsidP="00410EE6">
      <w:pPr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</w:pPr>
      <w:r w:rsidRPr="00043F39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โครงการวิจัยและงานสร้างสรรค์</w:t>
      </w:r>
      <w:r w:rsidRPr="008715A3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 xml:space="preserve">  </w:t>
      </w:r>
    </w:p>
    <w:p w:rsidR="00043F39" w:rsidRPr="00043F39" w:rsidRDefault="00410EE6" w:rsidP="00410EE6">
      <w:pPr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</w:pPr>
      <w:r w:rsidRPr="00043F39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>งานวิ</w:t>
      </w:r>
      <w:r w:rsidR="00043F39" w:rsidRPr="00043F39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>จัยที่ทำ</w:t>
      </w:r>
      <w:r w:rsidRPr="00043F39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 xml:space="preserve">สร็จแล้ว       </w:t>
      </w:r>
    </w:p>
    <w:p w:rsidR="00043F39" w:rsidRPr="00043F39" w:rsidRDefault="00043F39" w:rsidP="00043F39">
      <w:pPr>
        <w:ind w:firstLine="720"/>
        <w:rPr>
          <w:rFonts w:ascii="TH SarabunPSK" w:hAnsi="TH SarabunPSK" w:cs="TH SarabunPSK"/>
          <w:sz w:val="36"/>
          <w:szCs w:val="36"/>
        </w:rPr>
      </w:pPr>
      <w:r w:rsidRPr="00043F39">
        <w:rPr>
          <w:rFonts w:ascii="TH SarabunPSK" w:hAnsi="TH SarabunPSK" w:cs="TH SarabunPSK"/>
          <w:sz w:val="36"/>
          <w:szCs w:val="36"/>
          <w:cs/>
        </w:rPr>
        <w:t>2559 การจำ</w:t>
      </w:r>
      <w:r w:rsidR="00410EE6" w:rsidRPr="00043F39">
        <w:rPr>
          <w:rFonts w:ascii="TH SarabunPSK" w:hAnsi="TH SarabunPSK" w:cs="TH SarabunPSK"/>
          <w:sz w:val="36"/>
          <w:szCs w:val="36"/>
          <w:cs/>
        </w:rPr>
        <w:t xml:space="preserve">แนกพลอยการ์เนต ทุนต่อเนื่อง (หัวหน้าโครงการวิจัย)  วช. (เงินอุดหนุนจากรัฐบาล) </w:t>
      </w:r>
    </w:p>
    <w:p w:rsidR="00410EE6" w:rsidRPr="00043F39" w:rsidRDefault="00043F39" w:rsidP="00043F39">
      <w:pPr>
        <w:ind w:firstLine="720"/>
        <w:rPr>
          <w:rFonts w:ascii="TH SarabunPSK" w:hAnsi="TH SarabunPSK" w:cs="TH SarabunPSK"/>
          <w:sz w:val="36"/>
          <w:szCs w:val="36"/>
        </w:rPr>
      </w:pPr>
      <w:r w:rsidRPr="00043F39">
        <w:rPr>
          <w:rFonts w:ascii="TH SarabunPSK" w:hAnsi="TH SarabunPSK" w:cs="TH SarabunPSK"/>
          <w:sz w:val="36"/>
          <w:szCs w:val="36"/>
          <w:cs/>
        </w:rPr>
        <w:t>2558 การจำ</w:t>
      </w:r>
      <w:r w:rsidR="00410EE6" w:rsidRPr="00043F39">
        <w:rPr>
          <w:rFonts w:ascii="TH SarabunPSK" w:hAnsi="TH SarabunPSK" w:cs="TH SarabunPSK"/>
          <w:sz w:val="36"/>
          <w:szCs w:val="36"/>
          <w:cs/>
        </w:rPr>
        <w:t xml:space="preserve">แนกพลอยการ์เนต (หัวหน้าโครงการวิจัย)  วช. (เงินอุดหนุนจากรัฐบาล) </w:t>
      </w:r>
    </w:p>
    <w:p w:rsidR="00043F39" w:rsidRPr="00043F39" w:rsidRDefault="00410EE6" w:rsidP="00043F39">
      <w:pPr>
        <w:ind w:firstLine="720"/>
        <w:rPr>
          <w:rFonts w:ascii="TH SarabunPSK" w:hAnsi="TH SarabunPSK" w:cs="TH SarabunPSK"/>
          <w:sz w:val="36"/>
          <w:szCs w:val="36"/>
        </w:rPr>
      </w:pPr>
      <w:r w:rsidRPr="00043F39">
        <w:rPr>
          <w:rFonts w:ascii="TH SarabunPSK" w:hAnsi="TH SarabunPSK" w:cs="TH SarabunPSK"/>
          <w:sz w:val="36"/>
          <w:szCs w:val="36"/>
          <w:cs/>
        </w:rPr>
        <w:t xml:space="preserve">2557 การปรับปรุงคุณภาพอะความารีนด้วยความร้อน (หัวหน้าโครงการวิจัย)  </w:t>
      </w:r>
    </w:p>
    <w:p w:rsidR="00043F39" w:rsidRPr="00043F39" w:rsidRDefault="00410EE6" w:rsidP="00043F39">
      <w:pPr>
        <w:ind w:firstLine="720"/>
        <w:rPr>
          <w:rFonts w:ascii="TH SarabunPSK" w:hAnsi="TH SarabunPSK" w:cs="TH SarabunPSK"/>
          <w:sz w:val="36"/>
          <w:szCs w:val="36"/>
        </w:rPr>
      </w:pPr>
      <w:r w:rsidRPr="00043F39">
        <w:rPr>
          <w:rFonts w:ascii="TH SarabunPSK" w:hAnsi="TH SarabunPSK" w:cs="TH SarabunPSK"/>
          <w:sz w:val="36"/>
          <w:szCs w:val="36"/>
          <w:cs/>
        </w:rPr>
        <w:t xml:space="preserve">2556 โครงการการแปรสภาพมลทินเส้นไหมในแซปไฟร์จากแหล่งบางกะจะ จังหวัดจันทบุรี (ผู้ร่วม โครงการวิจัย)   </w:t>
      </w:r>
    </w:p>
    <w:p w:rsidR="00043F39" w:rsidRDefault="00410EE6" w:rsidP="00043F39">
      <w:pPr>
        <w:ind w:firstLine="720"/>
        <w:rPr>
          <w:rFonts w:ascii="TH SarabunPSK" w:hAnsi="TH SarabunPSK" w:cs="TH SarabunPSK"/>
          <w:sz w:val="36"/>
          <w:szCs w:val="36"/>
        </w:rPr>
      </w:pPr>
      <w:r w:rsidRPr="00043F39">
        <w:rPr>
          <w:rFonts w:ascii="TH SarabunPSK" w:hAnsi="TH SarabunPSK" w:cs="TH SarabunPSK"/>
          <w:sz w:val="36"/>
          <w:szCs w:val="36"/>
          <w:cs/>
        </w:rPr>
        <w:t xml:space="preserve">2554 โครงการการพัฒนาเครื่องประดับอัญมณี กรณีศึกษาวิสาหกิจชุมชนอัญมณี จังหวัดจันทบุรี </w:t>
      </w:r>
    </w:p>
    <w:p w:rsidR="00410EE6" w:rsidRPr="00043F39" w:rsidRDefault="00410EE6" w:rsidP="00043F39">
      <w:pPr>
        <w:rPr>
          <w:rFonts w:ascii="TH SarabunPSK" w:hAnsi="TH SarabunPSK" w:cs="TH SarabunPSK"/>
          <w:sz w:val="36"/>
          <w:szCs w:val="36"/>
        </w:rPr>
      </w:pPr>
      <w:r w:rsidRPr="00043F39">
        <w:rPr>
          <w:rFonts w:ascii="TH SarabunPSK" w:hAnsi="TH SarabunPSK" w:cs="TH SarabunPSK"/>
          <w:sz w:val="36"/>
          <w:szCs w:val="36"/>
          <w:cs/>
        </w:rPr>
        <w:t xml:space="preserve">(หัวหน้าโครงการวิจัย)   </w:t>
      </w:r>
    </w:p>
    <w:p w:rsidR="00043F39" w:rsidRPr="00043F39" w:rsidRDefault="00410EE6" w:rsidP="00410EE6">
      <w:pPr>
        <w:rPr>
          <w:rFonts w:ascii="TH SarabunPSK" w:hAnsi="TH SarabunPSK" w:cs="TH SarabunPSK"/>
          <w:b/>
          <w:bCs/>
          <w:sz w:val="36"/>
          <w:szCs w:val="36"/>
        </w:rPr>
      </w:pPr>
      <w:r w:rsidRPr="00043F39">
        <w:rPr>
          <w:rFonts w:ascii="TH SarabunPSK" w:hAnsi="TH SarabunPSK" w:cs="TH SarabunPSK"/>
          <w:sz w:val="36"/>
          <w:szCs w:val="36"/>
          <w:cs/>
        </w:rPr>
        <w:lastRenderedPageBreak/>
        <w:t xml:space="preserve"> </w:t>
      </w:r>
      <w:r w:rsidR="00043F39" w:rsidRPr="00043F39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>งานวิจัยที่กำลังทำ</w:t>
      </w:r>
      <w:r w:rsidRPr="00043F39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 xml:space="preserve">           </w:t>
      </w:r>
    </w:p>
    <w:p w:rsidR="00043F39" w:rsidRPr="00043F39" w:rsidRDefault="00410EE6" w:rsidP="00043F39">
      <w:pPr>
        <w:ind w:firstLine="720"/>
        <w:rPr>
          <w:rFonts w:ascii="TH SarabunPSK" w:hAnsi="TH SarabunPSK" w:cs="TH SarabunPSK"/>
          <w:sz w:val="36"/>
          <w:szCs w:val="36"/>
        </w:rPr>
      </w:pPr>
      <w:r w:rsidRPr="00043F39">
        <w:rPr>
          <w:rFonts w:ascii="TH SarabunPSK" w:hAnsi="TH SarabunPSK" w:cs="TH SarabunPSK"/>
          <w:sz w:val="36"/>
          <w:szCs w:val="36"/>
          <w:cs/>
        </w:rPr>
        <w:t xml:space="preserve"> 1. โครงการพัฒนาฐานข้อมูลพลอยสีในจันทบุรีเพื่อส่งเสริมการขาย  (หัวหน้าโครงการ) คอบช. (ทุนมุ่งเป้า) 2560 (1 มิถุนายน 2560 – 31 พฤษภาคม 2561) </w:t>
      </w:r>
    </w:p>
    <w:p w:rsidR="00043F39" w:rsidRPr="00043F39" w:rsidRDefault="00410EE6" w:rsidP="00043F39">
      <w:pPr>
        <w:ind w:firstLine="720"/>
        <w:rPr>
          <w:rFonts w:ascii="TH SarabunPSK" w:hAnsi="TH SarabunPSK" w:cs="TH SarabunPSK"/>
          <w:sz w:val="36"/>
          <w:szCs w:val="36"/>
        </w:rPr>
      </w:pPr>
      <w:r w:rsidRPr="00043F39">
        <w:rPr>
          <w:rFonts w:ascii="TH SarabunPSK" w:hAnsi="TH SarabunPSK" w:cs="TH SarabunPSK"/>
          <w:sz w:val="36"/>
          <w:szCs w:val="36"/>
          <w:cs/>
        </w:rPr>
        <w:t xml:space="preserve">2. การวิเคราะห์เพื่อระบุแหล่งไพลินจากไทย ศรีลังกา ไนจีเรีย และมาดากัสการ์  (หัวหน้าโครงการ) วช. (เงินอุดหนุนจากรัฐบาล) (1 ตุลาคม 2560 – 30 กันยายน 2561)      </w:t>
      </w:r>
    </w:p>
    <w:p w:rsidR="00410EE6" w:rsidRPr="00043F39" w:rsidRDefault="00410EE6" w:rsidP="00043F39">
      <w:pPr>
        <w:ind w:firstLine="720"/>
        <w:rPr>
          <w:rFonts w:ascii="TH SarabunPSK" w:hAnsi="TH SarabunPSK" w:cs="TH SarabunPSK"/>
          <w:sz w:val="36"/>
          <w:szCs w:val="36"/>
        </w:rPr>
      </w:pPr>
      <w:r w:rsidRPr="00043F39">
        <w:rPr>
          <w:rFonts w:ascii="TH SarabunPSK" w:hAnsi="TH SarabunPSK" w:cs="TH SarabunPSK"/>
          <w:sz w:val="36"/>
          <w:szCs w:val="36"/>
          <w:cs/>
        </w:rPr>
        <w:t xml:space="preserve">3. แนวทางการสร้างความเชื่อมั่นพลอยปรับปรุงคุณภาพในตลาดพลอยจันทบุรี  (ผู้ร่วมโครงการ) คอบช. (ทุนมุ่งเป้า) 2561 (1 ธันวาคม 2560 – 30 พฤศจิกายน 2561) </w:t>
      </w:r>
    </w:p>
    <w:p w:rsidR="00410EE6" w:rsidRPr="00043F39" w:rsidRDefault="00410EE6" w:rsidP="00410EE6">
      <w:pPr>
        <w:rPr>
          <w:rFonts w:ascii="TH SarabunPSK" w:hAnsi="TH SarabunPSK" w:cs="TH SarabunPSK"/>
          <w:sz w:val="36"/>
          <w:szCs w:val="36"/>
        </w:rPr>
      </w:pPr>
      <w:r w:rsidRPr="00043F39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043F39" w:rsidRDefault="00410EE6" w:rsidP="00410EE6">
      <w:pPr>
        <w:rPr>
          <w:rFonts w:ascii="Arial" w:hAnsi="Arial"/>
          <w:b/>
          <w:bCs/>
          <w:color w:val="2F5496" w:themeColor="accent5" w:themeShade="BF"/>
          <w:sz w:val="36"/>
          <w:szCs w:val="36"/>
        </w:rPr>
      </w:pPr>
      <w:r w:rsidRPr="00043F39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highlight w:val="lightGray"/>
          <w:cs/>
        </w:rPr>
        <w:t>ผลงานวิจัยและงานสร้างสรรค์</w:t>
      </w:r>
      <w:r w:rsidRPr="008715A3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 xml:space="preserve"> </w:t>
      </w:r>
    </w:p>
    <w:p w:rsidR="00043F39" w:rsidRDefault="00410EE6" w:rsidP="00410EE6">
      <w:pPr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</w:rPr>
      </w:pPr>
      <w:r w:rsidRPr="008715A3">
        <w:rPr>
          <w:rFonts w:ascii="Arial" w:hAnsi="Arial" w:cs="Arial" w:hint="cs"/>
          <w:b/>
          <w:bCs/>
          <w:color w:val="2F5496" w:themeColor="accent5" w:themeShade="BF"/>
          <w:sz w:val="36"/>
          <w:szCs w:val="36"/>
          <w:cs/>
        </w:rPr>
        <w:t>●</w:t>
      </w:r>
      <w:r w:rsidRPr="008715A3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 xml:space="preserve"> </w:t>
      </w:r>
      <w:r w:rsidRPr="008715A3">
        <w:rPr>
          <w:rFonts w:ascii="TH SarabunPSK" w:hAnsi="TH SarabunPSK" w:cs="TH SarabunPSK" w:hint="cs"/>
          <w:b/>
          <w:bCs/>
          <w:color w:val="2F5496" w:themeColor="accent5" w:themeShade="BF"/>
          <w:sz w:val="36"/>
          <w:szCs w:val="36"/>
          <w:cs/>
        </w:rPr>
        <w:t>ประช</w:t>
      </w:r>
      <w:r w:rsidRPr="008715A3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 xml:space="preserve">ุมวิชาการ </w:t>
      </w:r>
    </w:p>
    <w:p w:rsidR="00043F39" w:rsidRPr="00043F39" w:rsidRDefault="00410EE6" w:rsidP="00043F39">
      <w:pPr>
        <w:ind w:firstLine="720"/>
        <w:rPr>
          <w:rFonts w:ascii="TH SarabunPSK" w:hAnsi="TH SarabunPSK" w:cs="TH SarabunPSK"/>
          <w:sz w:val="36"/>
          <w:szCs w:val="36"/>
        </w:rPr>
      </w:pPr>
      <w:proofErr w:type="spellStart"/>
      <w:r w:rsidRPr="00043F39">
        <w:rPr>
          <w:rFonts w:ascii="TH SarabunPSK" w:hAnsi="TH SarabunPSK" w:cs="TH SarabunPSK"/>
          <w:sz w:val="36"/>
          <w:szCs w:val="36"/>
        </w:rPr>
        <w:t>Bunnag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>, N., (</w:t>
      </w:r>
      <w:r w:rsidRPr="00043F39">
        <w:rPr>
          <w:rFonts w:ascii="TH SarabunPSK" w:hAnsi="TH SarabunPSK" w:cs="TH SarabunPSK"/>
          <w:sz w:val="36"/>
          <w:szCs w:val="36"/>
          <w:cs/>
        </w:rPr>
        <w:t xml:space="preserve">2016). </w:t>
      </w:r>
      <w:r w:rsidRPr="00043F39">
        <w:rPr>
          <w:rFonts w:ascii="TH SarabunPSK" w:hAnsi="TH SarabunPSK" w:cs="TH SarabunPSK"/>
          <w:sz w:val="36"/>
          <w:szCs w:val="36"/>
        </w:rPr>
        <w:t xml:space="preserve">Color Change Garnet from Sri Lanka. The </w:t>
      </w:r>
      <w:r w:rsidRPr="00043F39">
        <w:rPr>
          <w:rFonts w:ascii="TH SarabunPSK" w:hAnsi="TH SarabunPSK" w:cs="TH SarabunPSK"/>
          <w:sz w:val="36"/>
          <w:szCs w:val="36"/>
          <w:cs/>
        </w:rPr>
        <w:t>5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th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 International Gem and Jewelry Institute of Conference (GIT</w:t>
      </w:r>
      <w:r w:rsidRPr="00043F39">
        <w:rPr>
          <w:rFonts w:ascii="TH SarabunPSK" w:hAnsi="TH SarabunPSK" w:cs="TH SarabunPSK"/>
          <w:sz w:val="36"/>
          <w:szCs w:val="36"/>
          <w:cs/>
        </w:rPr>
        <w:t>2016)</w:t>
      </w:r>
      <w:r w:rsidRPr="00043F39">
        <w:rPr>
          <w:rFonts w:ascii="TH SarabunPSK" w:hAnsi="TH SarabunPSK" w:cs="TH SarabunPSK"/>
          <w:sz w:val="36"/>
          <w:szCs w:val="36"/>
        </w:rPr>
        <w:t xml:space="preserve">, November, </w:t>
      </w:r>
      <w:r w:rsidRPr="00043F39">
        <w:rPr>
          <w:rFonts w:ascii="TH SarabunPSK" w:hAnsi="TH SarabunPSK" w:cs="TH SarabunPSK"/>
          <w:sz w:val="36"/>
          <w:szCs w:val="36"/>
          <w:cs/>
        </w:rPr>
        <w:t>14-15</w:t>
      </w:r>
      <w:r w:rsidRPr="00043F39">
        <w:rPr>
          <w:rFonts w:ascii="TH SarabunPSK" w:hAnsi="TH SarabunPSK" w:cs="TH SarabunPSK"/>
          <w:sz w:val="36"/>
          <w:szCs w:val="36"/>
        </w:rPr>
        <w:t xml:space="preserve">, </w:t>
      </w:r>
      <w:r w:rsidRPr="00043F39">
        <w:rPr>
          <w:rFonts w:ascii="TH SarabunPSK" w:hAnsi="TH SarabunPSK" w:cs="TH SarabunPSK"/>
          <w:sz w:val="36"/>
          <w:szCs w:val="36"/>
          <w:cs/>
        </w:rPr>
        <w:t>2016 (</w:t>
      </w:r>
      <w:r w:rsidRPr="00043F39">
        <w:rPr>
          <w:rFonts w:ascii="TH SarabunPSK" w:hAnsi="TH SarabunPSK" w:cs="TH SarabunPSK"/>
          <w:sz w:val="36"/>
          <w:szCs w:val="36"/>
        </w:rPr>
        <w:t>pp.</w:t>
      </w:r>
      <w:r w:rsidRPr="00043F39">
        <w:rPr>
          <w:rFonts w:ascii="TH SarabunPSK" w:hAnsi="TH SarabunPSK" w:cs="TH SarabunPSK"/>
          <w:sz w:val="36"/>
          <w:szCs w:val="36"/>
          <w:cs/>
        </w:rPr>
        <w:t xml:space="preserve">271-273).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Pattaya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, The Gem and Jewelry Institute of Thailand (Public Organization)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Tankumnerdthai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, N., </w:t>
      </w:r>
    </w:p>
    <w:p w:rsidR="00043F39" w:rsidRPr="00043F39" w:rsidRDefault="00410EE6" w:rsidP="00043F39">
      <w:pPr>
        <w:ind w:firstLine="720"/>
        <w:rPr>
          <w:rFonts w:ascii="TH SarabunPSK" w:hAnsi="TH SarabunPSK" w:cs="TH SarabunPSK"/>
          <w:sz w:val="36"/>
          <w:szCs w:val="36"/>
        </w:rPr>
      </w:pPr>
      <w:proofErr w:type="spellStart"/>
      <w:r w:rsidRPr="00043F39">
        <w:rPr>
          <w:rFonts w:ascii="TH SarabunPSK" w:hAnsi="TH SarabunPSK" w:cs="TH SarabunPSK"/>
          <w:sz w:val="36"/>
          <w:szCs w:val="36"/>
        </w:rPr>
        <w:t>Thongnopkun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, P. and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Bunnag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>, N., (</w:t>
      </w:r>
      <w:r w:rsidRPr="00043F39">
        <w:rPr>
          <w:rFonts w:ascii="TH SarabunPSK" w:hAnsi="TH SarabunPSK" w:cs="TH SarabunPSK"/>
          <w:sz w:val="36"/>
          <w:szCs w:val="36"/>
          <w:cs/>
        </w:rPr>
        <w:t>2016</w:t>
      </w:r>
      <w:proofErr w:type="gramStart"/>
      <w:r w:rsidRPr="00043F39">
        <w:rPr>
          <w:rFonts w:ascii="TH SarabunPSK" w:hAnsi="TH SarabunPSK" w:cs="TH SarabunPSK"/>
          <w:sz w:val="36"/>
          <w:szCs w:val="36"/>
          <w:cs/>
        </w:rPr>
        <w:t>).</w:t>
      </w:r>
      <w:r w:rsidRPr="00043F39">
        <w:rPr>
          <w:rFonts w:ascii="TH SarabunPSK" w:hAnsi="TH SarabunPSK" w:cs="TH SarabunPSK"/>
          <w:sz w:val="36"/>
          <w:szCs w:val="36"/>
        </w:rPr>
        <w:t>Sugar</w:t>
      </w:r>
      <w:proofErr w:type="gramEnd"/>
      <w:r w:rsidRPr="00043F39">
        <w:rPr>
          <w:rFonts w:ascii="TH SarabunPSK" w:hAnsi="TH SarabunPSK" w:cs="TH SarabunPSK"/>
          <w:sz w:val="36"/>
          <w:szCs w:val="36"/>
        </w:rPr>
        <w:t xml:space="preserve">-Acid Treatment of Opal. The </w:t>
      </w:r>
      <w:r w:rsidRPr="00043F39">
        <w:rPr>
          <w:rFonts w:ascii="TH SarabunPSK" w:hAnsi="TH SarabunPSK" w:cs="TH SarabunPSK"/>
          <w:sz w:val="36"/>
          <w:szCs w:val="36"/>
          <w:cs/>
        </w:rPr>
        <w:t>5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th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 International Gem and Jewelry Institute of Conference (GIT</w:t>
      </w:r>
      <w:r w:rsidRPr="00043F39">
        <w:rPr>
          <w:rFonts w:ascii="TH SarabunPSK" w:hAnsi="TH SarabunPSK" w:cs="TH SarabunPSK"/>
          <w:sz w:val="36"/>
          <w:szCs w:val="36"/>
          <w:cs/>
        </w:rPr>
        <w:t>2016)</w:t>
      </w:r>
      <w:r w:rsidRPr="00043F39">
        <w:rPr>
          <w:rFonts w:ascii="TH SarabunPSK" w:hAnsi="TH SarabunPSK" w:cs="TH SarabunPSK"/>
          <w:sz w:val="36"/>
          <w:szCs w:val="36"/>
        </w:rPr>
        <w:t xml:space="preserve">, November, </w:t>
      </w:r>
      <w:r w:rsidRPr="00043F39">
        <w:rPr>
          <w:rFonts w:ascii="TH SarabunPSK" w:hAnsi="TH SarabunPSK" w:cs="TH SarabunPSK"/>
          <w:sz w:val="36"/>
          <w:szCs w:val="36"/>
          <w:cs/>
        </w:rPr>
        <w:t>14-15</w:t>
      </w:r>
      <w:r w:rsidRPr="00043F39">
        <w:rPr>
          <w:rFonts w:ascii="TH SarabunPSK" w:hAnsi="TH SarabunPSK" w:cs="TH SarabunPSK"/>
          <w:sz w:val="36"/>
          <w:szCs w:val="36"/>
        </w:rPr>
        <w:t xml:space="preserve">, </w:t>
      </w:r>
      <w:r w:rsidRPr="00043F39">
        <w:rPr>
          <w:rFonts w:ascii="TH SarabunPSK" w:hAnsi="TH SarabunPSK" w:cs="TH SarabunPSK"/>
          <w:sz w:val="36"/>
          <w:szCs w:val="36"/>
          <w:cs/>
        </w:rPr>
        <w:t>2016 (</w:t>
      </w:r>
      <w:r w:rsidRPr="00043F39">
        <w:rPr>
          <w:rFonts w:ascii="TH SarabunPSK" w:hAnsi="TH SarabunPSK" w:cs="TH SarabunPSK"/>
          <w:sz w:val="36"/>
          <w:szCs w:val="36"/>
        </w:rPr>
        <w:t>pp.</w:t>
      </w:r>
      <w:r w:rsidRPr="00043F39">
        <w:rPr>
          <w:rFonts w:ascii="TH SarabunPSK" w:hAnsi="TH SarabunPSK" w:cs="TH SarabunPSK"/>
          <w:sz w:val="36"/>
          <w:szCs w:val="36"/>
          <w:cs/>
        </w:rPr>
        <w:t xml:space="preserve">235-237).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Pattaya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, The Gem and Jewelry Institute of Thailand (Public Organization) </w:t>
      </w:r>
    </w:p>
    <w:p w:rsidR="00043F39" w:rsidRPr="00043F39" w:rsidRDefault="00410EE6" w:rsidP="00043F39">
      <w:pPr>
        <w:ind w:firstLine="720"/>
        <w:rPr>
          <w:rFonts w:ascii="TH SarabunPSK" w:hAnsi="TH SarabunPSK" w:cs="TH SarabunPSK"/>
          <w:sz w:val="36"/>
          <w:szCs w:val="36"/>
        </w:rPr>
      </w:pPr>
      <w:r w:rsidRPr="00043F39">
        <w:rPr>
          <w:rFonts w:ascii="TH SarabunPSK" w:hAnsi="TH SarabunPSK" w:cs="TH SarabunPSK"/>
          <w:sz w:val="36"/>
          <w:szCs w:val="36"/>
          <w:cs/>
        </w:rPr>
        <w:t>พรทิพย์ จันท์ทอง และ นันทรัตน์ บุนนาค. (2559). การศึกษาอัตราเร่งและสภาวะของการ ปรับปรุงคุณภาพอความารีนด้วยความร้อน ในการประชุมพะเยาวิจัย 5 วันที่ 28-29 มกราคม พ.ศ.2559 (</w:t>
      </w:r>
      <w:r w:rsidRPr="00043F39">
        <w:rPr>
          <w:rFonts w:ascii="TH SarabunPSK" w:hAnsi="TH SarabunPSK" w:cs="TH SarabunPSK"/>
          <w:sz w:val="36"/>
          <w:szCs w:val="36"/>
        </w:rPr>
        <w:t>pp.</w:t>
      </w:r>
      <w:r w:rsidRPr="00043F39">
        <w:rPr>
          <w:rFonts w:ascii="TH SarabunPSK" w:hAnsi="TH SarabunPSK" w:cs="TH SarabunPSK"/>
          <w:sz w:val="36"/>
          <w:szCs w:val="36"/>
          <w:cs/>
        </w:rPr>
        <w:t xml:space="preserve">306-314) มหาวิทยาลัยพะเยา </w:t>
      </w:r>
    </w:p>
    <w:p w:rsidR="00043F39" w:rsidRPr="00043F39" w:rsidRDefault="00410EE6" w:rsidP="00043F39">
      <w:pPr>
        <w:ind w:firstLine="720"/>
        <w:rPr>
          <w:rFonts w:ascii="TH SarabunPSK" w:hAnsi="TH SarabunPSK" w:cs="TH SarabunPSK"/>
          <w:sz w:val="36"/>
          <w:szCs w:val="36"/>
        </w:rPr>
      </w:pPr>
      <w:proofErr w:type="spellStart"/>
      <w:r w:rsidRPr="00043F39">
        <w:rPr>
          <w:rFonts w:ascii="TH SarabunPSK" w:hAnsi="TH SarabunPSK" w:cs="TH SarabunPSK"/>
          <w:sz w:val="36"/>
          <w:szCs w:val="36"/>
        </w:rPr>
        <w:t>Bunnag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, N. and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Worawareekul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 W., </w:t>
      </w:r>
      <w:r w:rsidRPr="00043F39">
        <w:rPr>
          <w:rFonts w:ascii="TH SarabunPSK" w:hAnsi="TH SarabunPSK" w:cs="TH SarabunPSK"/>
          <w:sz w:val="36"/>
          <w:szCs w:val="36"/>
          <w:cs/>
        </w:rPr>
        <w:t>2015</w:t>
      </w:r>
      <w:r w:rsidRPr="00043F39">
        <w:rPr>
          <w:rFonts w:ascii="TH SarabunPSK" w:hAnsi="TH SarabunPSK" w:cs="TH SarabunPSK"/>
          <w:sz w:val="36"/>
          <w:szCs w:val="36"/>
        </w:rPr>
        <w:t xml:space="preserve">, The study of heat treatment of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morganite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 from Madagascar. In Proceeding of the </w:t>
      </w:r>
      <w:r w:rsidRPr="00043F39">
        <w:rPr>
          <w:rFonts w:ascii="TH SarabunPSK" w:hAnsi="TH SarabunPSK" w:cs="TH SarabunPSK"/>
          <w:sz w:val="36"/>
          <w:szCs w:val="36"/>
          <w:cs/>
        </w:rPr>
        <w:t>41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th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 Congress on Science and Technology of Thailand STT</w:t>
      </w:r>
      <w:r w:rsidRPr="00043F39">
        <w:rPr>
          <w:rFonts w:ascii="TH SarabunPSK" w:hAnsi="TH SarabunPSK" w:cs="TH SarabunPSK"/>
          <w:sz w:val="36"/>
          <w:szCs w:val="36"/>
          <w:cs/>
        </w:rPr>
        <w:t>41</w:t>
      </w:r>
      <w:r w:rsidRPr="00043F39">
        <w:rPr>
          <w:rFonts w:ascii="TH SarabunPSK" w:hAnsi="TH SarabunPSK" w:cs="TH SarabunPSK"/>
          <w:sz w:val="36"/>
          <w:szCs w:val="36"/>
        </w:rPr>
        <w:t xml:space="preserve">,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Nakhonratchasima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: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Suranaree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 University of Technology. </w:t>
      </w:r>
    </w:p>
    <w:p w:rsidR="00410EE6" w:rsidRPr="00043F39" w:rsidRDefault="00410EE6" w:rsidP="00043F39">
      <w:pPr>
        <w:ind w:firstLine="720"/>
        <w:rPr>
          <w:rFonts w:ascii="TH SarabunPSK" w:hAnsi="TH SarabunPSK" w:cs="TH SarabunPSK"/>
          <w:sz w:val="36"/>
          <w:szCs w:val="36"/>
        </w:rPr>
      </w:pPr>
      <w:proofErr w:type="spellStart"/>
      <w:r w:rsidRPr="00043F39">
        <w:rPr>
          <w:rFonts w:ascii="TH SarabunPSK" w:hAnsi="TH SarabunPSK" w:cs="TH SarabunPSK"/>
          <w:sz w:val="36"/>
          <w:szCs w:val="36"/>
        </w:rPr>
        <w:t>Danchalermnon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, P,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Pluthametwisute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, T.,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Bunnag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, N., </w:t>
      </w:r>
      <w:r w:rsidRPr="00043F39">
        <w:rPr>
          <w:rFonts w:ascii="TH SarabunPSK" w:hAnsi="TH SarabunPSK" w:cs="TH SarabunPSK"/>
          <w:sz w:val="36"/>
          <w:szCs w:val="36"/>
          <w:cs/>
        </w:rPr>
        <w:t>2015</w:t>
      </w:r>
      <w:r w:rsidRPr="00043F39">
        <w:rPr>
          <w:rFonts w:ascii="TH SarabunPSK" w:hAnsi="TH SarabunPSK" w:cs="TH SarabunPSK"/>
          <w:sz w:val="36"/>
          <w:szCs w:val="36"/>
        </w:rPr>
        <w:t xml:space="preserve">, The study of heat treatment of green beryl from Nigeria, In Proceeding of the </w:t>
      </w:r>
      <w:r w:rsidRPr="00043F39">
        <w:rPr>
          <w:rFonts w:ascii="TH SarabunPSK" w:hAnsi="TH SarabunPSK" w:cs="TH SarabunPSK"/>
          <w:sz w:val="36"/>
          <w:szCs w:val="36"/>
          <w:cs/>
        </w:rPr>
        <w:t>41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th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 Congress on Science and Technology of Thailand STT</w:t>
      </w:r>
      <w:r w:rsidRPr="00043F39">
        <w:rPr>
          <w:rFonts w:ascii="TH SarabunPSK" w:hAnsi="TH SarabunPSK" w:cs="TH SarabunPSK"/>
          <w:sz w:val="36"/>
          <w:szCs w:val="36"/>
          <w:cs/>
        </w:rPr>
        <w:t>41</w:t>
      </w:r>
      <w:r w:rsidRPr="00043F39">
        <w:rPr>
          <w:rFonts w:ascii="TH SarabunPSK" w:hAnsi="TH SarabunPSK" w:cs="TH SarabunPSK"/>
          <w:sz w:val="36"/>
          <w:szCs w:val="36"/>
        </w:rPr>
        <w:t xml:space="preserve">,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Nakhonratchasima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: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Suranaree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 University of Technology. B</w:t>
      </w:r>
      <w:r w:rsidR="00043F39" w:rsidRPr="00043F39">
        <w:rPr>
          <w:rFonts w:ascii="TH SarabunPSK" w:hAnsi="TH SarabunPSK" w:cs="TH SarabunPSK"/>
          <w:sz w:val="36"/>
          <w:szCs w:val="36"/>
        </w:rPr>
        <w:tab/>
      </w:r>
      <w:proofErr w:type="spellStart"/>
      <w:r w:rsidR="00043F39" w:rsidRPr="00043F39">
        <w:rPr>
          <w:rFonts w:ascii="TH SarabunPSK" w:hAnsi="TH SarabunPSK" w:cs="TH SarabunPSK"/>
          <w:sz w:val="36"/>
          <w:szCs w:val="36"/>
        </w:rPr>
        <w:t>B</w:t>
      </w:r>
      <w:r w:rsidRPr="00043F39">
        <w:rPr>
          <w:rFonts w:ascii="TH SarabunPSK" w:hAnsi="TH SarabunPSK" w:cs="TH SarabunPSK"/>
          <w:sz w:val="36"/>
          <w:szCs w:val="36"/>
        </w:rPr>
        <w:t>unnag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, N. and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lastRenderedPageBreak/>
        <w:t>Wanthanachaisaeng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, B., </w:t>
      </w:r>
      <w:r w:rsidRPr="00043F39">
        <w:rPr>
          <w:rFonts w:ascii="TH SarabunPSK" w:hAnsi="TH SarabunPSK" w:cs="TH SarabunPSK"/>
          <w:sz w:val="36"/>
          <w:szCs w:val="36"/>
          <w:cs/>
        </w:rPr>
        <w:t>2014</w:t>
      </w:r>
      <w:r w:rsidRPr="00043F39">
        <w:rPr>
          <w:rFonts w:ascii="TH SarabunPSK" w:hAnsi="TH SarabunPSK" w:cs="TH SarabunPSK"/>
          <w:sz w:val="36"/>
          <w:szCs w:val="36"/>
        </w:rPr>
        <w:t xml:space="preserve">, Heat Treatment of Aquamarine, The </w:t>
      </w:r>
      <w:r w:rsidRPr="00043F39">
        <w:rPr>
          <w:rFonts w:ascii="TH SarabunPSK" w:hAnsi="TH SarabunPSK" w:cs="TH SarabunPSK"/>
          <w:sz w:val="36"/>
          <w:szCs w:val="36"/>
          <w:cs/>
        </w:rPr>
        <w:t>4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th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 International Gem and Jewelry Conference (GIT </w:t>
      </w:r>
      <w:r w:rsidRPr="00043F39">
        <w:rPr>
          <w:rFonts w:ascii="TH SarabunPSK" w:hAnsi="TH SarabunPSK" w:cs="TH SarabunPSK"/>
          <w:sz w:val="36"/>
          <w:szCs w:val="36"/>
          <w:cs/>
        </w:rPr>
        <w:t>2014)</w:t>
      </w:r>
      <w:r w:rsidRPr="00043F39">
        <w:rPr>
          <w:rFonts w:ascii="TH SarabunPSK" w:hAnsi="TH SarabunPSK" w:cs="TH SarabunPSK"/>
          <w:sz w:val="36"/>
          <w:szCs w:val="36"/>
        </w:rPr>
        <w:t xml:space="preserve">, </w:t>
      </w:r>
      <w:r w:rsidRPr="00043F39">
        <w:rPr>
          <w:rFonts w:ascii="TH SarabunPSK" w:hAnsi="TH SarabunPSK" w:cs="TH SarabunPSK"/>
          <w:sz w:val="36"/>
          <w:szCs w:val="36"/>
          <w:cs/>
        </w:rPr>
        <w:t>8-9</w:t>
      </w:r>
      <w:r w:rsidRPr="00043F39">
        <w:rPr>
          <w:rFonts w:ascii="TH SarabunPSK" w:hAnsi="TH SarabunPSK" w:cs="TH SarabunPSK"/>
          <w:sz w:val="36"/>
          <w:szCs w:val="36"/>
        </w:rPr>
        <w:t xml:space="preserve"> December </w:t>
      </w:r>
      <w:r w:rsidRPr="00043F39">
        <w:rPr>
          <w:rFonts w:ascii="TH SarabunPSK" w:hAnsi="TH SarabunPSK" w:cs="TH SarabunPSK"/>
          <w:sz w:val="36"/>
          <w:szCs w:val="36"/>
          <w:cs/>
        </w:rPr>
        <w:t xml:space="preserve">2014. </w:t>
      </w:r>
      <w:r w:rsidRPr="00043F39">
        <w:rPr>
          <w:rFonts w:ascii="TH SarabunPSK" w:hAnsi="TH SarabunPSK" w:cs="TH SarabunPSK"/>
          <w:sz w:val="36"/>
          <w:szCs w:val="36"/>
        </w:rPr>
        <w:t xml:space="preserve">Chiang Mai, pp. </w:t>
      </w:r>
      <w:r w:rsidRPr="00043F39">
        <w:rPr>
          <w:rFonts w:ascii="TH SarabunPSK" w:hAnsi="TH SarabunPSK" w:cs="TH SarabunPSK"/>
          <w:sz w:val="36"/>
          <w:szCs w:val="36"/>
          <w:cs/>
        </w:rPr>
        <w:t xml:space="preserve">97-100. </w:t>
      </w:r>
    </w:p>
    <w:p w:rsidR="00043F39" w:rsidRPr="00043F39" w:rsidRDefault="00410EE6" w:rsidP="00043F39">
      <w:pPr>
        <w:ind w:firstLine="720"/>
        <w:rPr>
          <w:rFonts w:ascii="TH SarabunPSK" w:hAnsi="TH SarabunPSK" w:cs="TH SarabunPSK"/>
          <w:sz w:val="36"/>
          <w:szCs w:val="36"/>
        </w:rPr>
      </w:pPr>
      <w:r w:rsidRPr="00043F39">
        <w:rPr>
          <w:rFonts w:ascii="TH SarabunPSK" w:hAnsi="TH SarabunPSK" w:cs="TH SarabunPSK"/>
          <w:sz w:val="36"/>
          <w:szCs w:val="36"/>
        </w:rPr>
        <w:t xml:space="preserve">C.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Chutimun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, C.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Natthapol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, B.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Nantharat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>. (</w:t>
      </w:r>
      <w:r w:rsidRPr="00043F39">
        <w:rPr>
          <w:rFonts w:ascii="TH SarabunPSK" w:hAnsi="TH SarabunPSK" w:cs="TH SarabunPSK"/>
          <w:sz w:val="36"/>
          <w:szCs w:val="36"/>
          <w:cs/>
        </w:rPr>
        <w:t xml:space="preserve">2014). </w:t>
      </w:r>
      <w:r w:rsidRPr="00043F39">
        <w:rPr>
          <w:rFonts w:ascii="TH SarabunPSK" w:hAnsi="TH SarabunPSK" w:cs="TH SarabunPSK"/>
          <w:sz w:val="36"/>
          <w:szCs w:val="36"/>
        </w:rPr>
        <w:t xml:space="preserve">Stone-in-place jewelry </w:t>
      </w:r>
      <w:proofErr w:type="gramStart"/>
      <w:r w:rsidRPr="00043F39">
        <w:rPr>
          <w:rFonts w:ascii="TH SarabunPSK" w:hAnsi="TH SarabunPSK" w:cs="TH SarabunPSK"/>
          <w:sz w:val="36"/>
          <w:szCs w:val="36"/>
        </w:rPr>
        <w:t>casting :</w:t>
      </w:r>
      <w:proofErr w:type="gramEnd"/>
      <w:r w:rsidRPr="00043F39">
        <w:rPr>
          <w:rFonts w:ascii="TH SarabunPSK" w:hAnsi="TH SarabunPSK" w:cs="TH SarabunPSK"/>
          <w:sz w:val="36"/>
          <w:szCs w:val="36"/>
        </w:rPr>
        <w:t xml:space="preserve"> Influence of sprue design on change of sapphire color. In The </w:t>
      </w:r>
      <w:r w:rsidRPr="00043F39">
        <w:rPr>
          <w:rFonts w:ascii="TH SarabunPSK" w:hAnsi="TH SarabunPSK" w:cs="TH SarabunPSK"/>
          <w:sz w:val="36"/>
          <w:szCs w:val="36"/>
          <w:cs/>
        </w:rPr>
        <w:t>30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th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 Annual Conference of the Microscopy Society of Thailand (MST</w:t>
      </w:r>
      <w:r w:rsidRPr="00043F39">
        <w:rPr>
          <w:rFonts w:ascii="TH SarabunPSK" w:hAnsi="TH SarabunPSK" w:cs="TH SarabunPSK"/>
          <w:sz w:val="36"/>
          <w:szCs w:val="36"/>
          <w:cs/>
        </w:rPr>
        <w:t>30) (</w:t>
      </w:r>
      <w:r w:rsidRPr="00043F39">
        <w:rPr>
          <w:rFonts w:ascii="TH SarabunPSK" w:hAnsi="TH SarabunPSK" w:cs="TH SarabunPSK"/>
          <w:sz w:val="36"/>
          <w:szCs w:val="36"/>
        </w:rPr>
        <w:t>pp.</w:t>
      </w:r>
      <w:r w:rsidRPr="00043F39">
        <w:rPr>
          <w:rFonts w:ascii="TH SarabunPSK" w:hAnsi="TH SarabunPSK" w:cs="TH SarabunPSK"/>
          <w:sz w:val="36"/>
          <w:szCs w:val="36"/>
          <w:cs/>
        </w:rPr>
        <w:t xml:space="preserve">151) </w:t>
      </w:r>
    </w:p>
    <w:p w:rsidR="00043F39" w:rsidRPr="00043F39" w:rsidRDefault="00410EE6" w:rsidP="00043F39">
      <w:pPr>
        <w:ind w:firstLine="720"/>
        <w:rPr>
          <w:rFonts w:ascii="TH SarabunPSK" w:hAnsi="TH SarabunPSK" w:cs="TH SarabunPSK"/>
          <w:sz w:val="36"/>
          <w:szCs w:val="36"/>
        </w:rPr>
      </w:pPr>
      <w:proofErr w:type="spellStart"/>
      <w:r w:rsidRPr="00043F39">
        <w:rPr>
          <w:rFonts w:ascii="TH SarabunPSK" w:hAnsi="TH SarabunPSK" w:cs="TH SarabunPSK"/>
          <w:sz w:val="36"/>
          <w:szCs w:val="36"/>
        </w:rPr>
        <w:t>Wittwer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, A.,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Nasdala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, L.,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Wildner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, M.,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Wanthanachaisaeng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, B.,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Bunnag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, N. &amp;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Giester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>, G. (</w:t>
      </w:r>
      <w:r w:rsidRPr="00043F39">
        <w:rPr>
          <w:rFonts w:ascii="TH SarabunPSK" w:hAnsi="TH SarabunPSK" w:cs="TH SarabunPSK"/>
          <w:sz w:val="36"/>
          <w:szCs w:val="36"/>
          <w:cs/>
        </w:rPr>
        <w:t xml:space="preserve">2013):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Colour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 enhancement of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Ratanakiri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 (Cambodia) gem zircon.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MinPet</w:t>
      </w:r>
      <w:proofErr w:type="spellEnd"/>
      <w:r w:rsidRPr="00043F39">
        <w:rPr>
          <w:rFonts w:ascii="TH SarabunPSK" w:hAnsi="TH SarabunPSK" w:cs="TH SarabunPSK"/>
          <w:sz w:val="36"/>
          <w:szCs w:val="36"/>
          <w:cs/>
        </w:rPr>
        <w:t>2013</w:t>
      </w:r>
      <w:r w:rsidRPr="00043F39">
        <w:rPr>
          <w:rFonts w:ascii="TH SarabunPSK" w:hAnsi="TH SarabunPSK" w:cs="TH SarabunPSK"/>
          <w:sz w:val="36"/>
          <w:szCs w:val="36"/>
        </w:rPr>
        <w:t xml:space="preserve">, Graz, Austria, September, </w:t>
      </w:r>
      <w:r w:rsidRPr="00043F39">
        <w:rPr>
          <w:rFonts w:ascii="TH SarabunPSK" w:hAnsi="TH SarabunPSK" w:cs="TH SarabunPSK"/>
          <w:sz w:val="36"/>
          <w:szCs w:val="36"/>
          <w:cs/>
        </w:rPr>
        <w:t xml:space="preserve">2013.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Mitteilungen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 der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Österreichischen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Mineralogischen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Gesellschaft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, </w:t>
      </w:r>
      <w:r w:rsidRPr="00043F39">
        <w:rPr>
          <w:rFonts w:ascii="TH SarabunPSK" w:hAnsi="TH SarabunPSK" w:cs="TH SarabunPSK"/>
          <w:sz w:val="36"/>
          <w:szCs w:val="36"/>
          <w:cs/>
        </w:rPr>
        <w:t>159</w:t>
      </w:r>
      <w:r w:rsidRPr="00043F39">
        <w:rPr>
          <w:rFonts w:ascii="TH SarabunPSK" w:hAnsi="TH SarabunPSK" w:cs="TH SarabunPSK"/>
          <w:sz w:val="36"/>
          <w:szCs w:val="36"/>
        </w:rPr>
        <w:t xml:space="preserve">, </w:t>
      </w:r>
      <w:r w:rsidRPr="00043F39">
        <w:rPr>
          <w:rFonts w:ascii="TH SarabunPSK" w:hAnsi="TH SarabunPSK" w:cs="TH SarabunPSK"/>
          <w:sz w:val="36"/>
          <w:szCs w:val="36"/>
          <w:cs/>
        </w:rPr>
        <w:t xml:space="preserve">148. </w:t>
      </w:r>
    </w:p>
    <w:p w:rsidR="00043F39" w:rsidRPr="00043F39" w:rsidRDefault="00410EE6" w:rsidP="00043F39">
      <w:pPr>
        <w:ind w:firstLine="720"/>
        <w:rPr>
          <w:rFonts w:ascii="TH SarabunPSK" w:hAnsi="TH SarabunPSK" w:cs="TH SarabunPSK"/>
          <w:sz w:val="36"/>
          <w:szCs w:val="36"/>
        </w:rPr>
      </w:pPr>
      <w:proofErr w:type="spellStart"/>
      <w:r w:rsidRPr="00043F39">
        <w:rPr>
          <w:rFonts w:ascii="TH SarabunPSK" w:hAnsi="TH SarabunPSK" w:cs="TH SarabunPSK"/>
          <w:sz w:val="36"/>
          <w:szCs w:val="36"/>
        </w:rPr>
        <w:t>Wittwer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, A.,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Nasdala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, L.,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Wanthanachaisaeng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, B.,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Bunnag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, N.,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Škoda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, R.,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Balmer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, W.A.,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Giester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, G. &amp;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Zeug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>, M. (</w:t>
      </w:r>
      <w:r w:rsidRPr="00043F39">
        <w:rPr>
          <w:rFonts w:ascii="TH SarabunPSK" w:hAnsi="TH SarabunPSK" w:cs="TH SarabunPSK"/>
          <w:sz w:val="36"/>
          <w:szCs w:val="36"/>
          <w:cs/>
        </w:rPr>
        <w:t xml:space="preserve">2013): </w:t>
      </w:r>
      <w:r w:rsidRPr="00043F39">
        <w:rPr>
          <w:rFonts w:ascii="TH SarabunPSK" w:hAnsi="TH SarabunPSK" w:cs="TH SarabunPSK"/>
          <w:sz w:val="36"/>
          <w:szCs w:val="36"/>
        </w:rPr>
        <w:t xml:space="preserve">Mineralogical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characterisation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 of gem zircon from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Ratanakiri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>, Cambodia. CORALS–</w:t>
      </w:r>
      <w:r w:rsidRPr="00043F39">
        <w:rPr>
          <w:rFonts w:ascii="TH SarabunPSK" w:hAnsi="TH SarabunPSK" w:cs="TH SarabunPSK"/>
          <w:sz w:val="36"/>
          <w:szCs w:val="36"/>
          <w:cs/>
        </w:rPr>
        <w:t>2013</w:t>
      </w:r>
      <w:r w:rsidRPr="00043F39">
        <w:rPr>
          <w:rFonts w:ascii="TH SarabunPSK" w:hAnsi="TH SarabunPSK" w:cs="TH SarabunPSK"/>
          <w:sz w:val="36"/>
          <w:szCs w:val="36"/>
        </w:rPr>
        <w:t xml:space="preserve">, Wien, Austria, July, </w:t>
      </w:r>
      <w:r w:rsidRPr="00043F39">
        <w:rPr>
          <w:rFonts w:ascii="TH SarabunPSK" w:hAnsi="TH SarabunPSK" w:cs="TH SarabunPSK"/>
          <w:sz w:val="36"/>
          <w:szCs w:val="36"/>
          <w:cs/>
        </w:rPr>
        <w:t xml:space="preserve">2013. </w:t>
      </w:r>
      <w:r w:rsidRPr="00043F39">
        <w:rPr>
          <w:rFonts w:ascii="TH SarabunPSK" w:hAnsi="TH SarabunPSK" w:cs="TH SarabunPSK"/>
          <w:sz w:val="36"/>
          <w:szCs w:val="36"/>
        </w:rPr>
        <w:t xml:space="preserve">Book of abstracts, pp. </w:t>
      </w:r>
      <w:r w:rsidRPr="00043F39">
        <w:rPr>
          <w:rFonts w:ascii="TH SarabunPSK" w:hAnsi="TH SarabunPSK" w:cs="TH SarabunPSK"/>
          <w:sz w:val="36"/>
          <w:szCs w:val="36"/>
          <w:cs/>
        </w:rPr>
        <w:t xml:space="preserve">115–116. </w:t>
      </w:r>
      <w:r w:rsidRPr="00043F39">
        <w:rPr>
          <w:rFonts w:ascii="TH SarabunPSK" w:hAnsi="TH SarabunPSK" w:cs="TH SarabunPSK"/>
          <w:sz w:val="36"/>
          <w:szCs w:val="36"/>
        </w:rPr>
        <w:t>W</w:t>
      </w:r>
      <w:r w:rsidR="00043F39" w:rsidRPr="00043F39">
        <w:rPr>
          <w:rFonts w:ascii="TH SarabunPSK" w:hAnsi="TH SarabunPSK" w:cs="TH SarabunPSK"/>
          <w:sz w:val="36"/>
          <w:szCs w:val="36"/>
        </w:rPr>
        <w:tab/>
      </w:r>
      <w:proofErr w:type="spellStart"/>
      <w:r w:rsidR="00043F39" w:rsidRPr="00043F39">
        <w:rPr>
          <w:rFonts w:ascii="TH SarabunPSK" w:hAnsi="TH SarabunPSK" w:cs="TH SarabunPSK"/>
          <w:sz w:val="36"/>
          <w:szCs w:val="36"/>
        </w:rPr>
        <w:t>W</w:t>
      </w:r>
      <w:r w:rsidRPr="00043F39">
        <w:rPr>
          <w:rFonts w:ascii="TH SarabunPSK" w:hAnsi="TH SarabunPSK" w:cs="TH SarabunPSK"/>
          <w:sz w:val="36"/>
          <w:szCs w:val="36"/>
        </w:rPr>
        <w:t>anthanachaisaeng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, B.,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Bunnag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, N.,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Sutthirat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, C.,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Atichat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, W.,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Ounorn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, P.,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Sripoonjan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 xml:space="preserve">, T., Lenz, C. &amp; </w:t>
      </w:r>
      <w:proofErr w:type="spellStart"/>
      <w:r w:rsidRPr="00043F39">
        <w:rPr>
          <w:rFonts w:ascii="TH SarabunPSK" w:hAnsi="TH SarabunPSK" w:cs="TH SarabunPSK"/>
          <w:sz w:val="36"/>
          <w:szCs w:val="36"/>
        </w:rPr>
        <w:t>Nasdala</w:t>
      </w:r>
      <w:proofErr w:type="spellEnd"/>
      <w:r w:rsidRPr="00043F39">
        <w:rPr>
          <w:rFonts w:ascii="TH SarabunPSK" w:hAnsi="TH SarabunPSK" w:cs="TH SarabunPSK"/>
          <w:sz w:val="36"/>
          <w:szCs w:val="36"/>
        </w:rPr>
        <w:t>, L. (</w:t>
      </w:r>
      <w:r w:rsidRPr="00043F39">
        <w:rPr>
          <w:rFonts w:ascii="TH SarabunPSK" w:hAnsi="TH SarabunPSK" w:cs="TH SarabunPSK"/>
          <w:sz w:val="36"/>
          <w:szCs w:val="36"/>
          <w:cs/>
        </w:rPr>
        <w:t xml:space="preserve">2013): </w:t>
      </w:r>
      <w:r w:rsidRPr="00043F39">
        <w:rPr>
          <w:rFonts w:ascii="TH SarabunPSK" w:hAnsi="TH SarabunPSK" w:cs="TH SarabunPSK"/>
          <w:sz w:val="36"/>
          <w:szCs w:val="36"/>
        </w:rPr>
        <w:t>Investigation of Be-treated sapphire by luminescence spectroscopy. CORALS–</w:t>
      </w:r>
      <w:r w:rsidRPr="00043F39">
        <w:rPr>
          <w:rFonts w:ascii="TH SarabunPSK" w:hAnsi="TH SarabunPSK" w:cs="TH SarabunPSK"/>
          <w:sz w:val="36"/>
          <w:szCs w:val="36"/>
          <w:cs/>
        </w:rPr>
        <w:t>2013</w:t>
      </w:r>
      <w:r w:rsidRPr="00043F39">
        <w:rPr>
          <w:rFonts w:ascii="TH SarabunPSK" w:hAnsi="TH SarabunPSK" w:cs="TH SarabunPSK"/>
          <w:sz w:val="36"/>
          <w:szCs w:val="36"/>
        </w:rPr>
        <w:t xml:space="preserve">, Wien, Austria, July, </w:t>
      </w:r>
      <w:r w:rsidRPr="00043F39">
        <w:rPr>
          <w:rFonts w:ascii="TH SarabunPSK" w:hAnsi="TH SarabunPSK" w:cs="TH SarabunPSK"/>
          <w:sz w:val="36"/>
          <w:szCs w:val="36"/>
          <w:cs/>
        </w:rPr>
        <w:t xml:space="preserve">2013. </w:t>
      </w:r>
      <w:r w:rsidRPr="00043F39">
        <w:rPr>
          <w:rFonts w:ascii="TH SarabunPSK" w:hAnsi="TH SarabunPSK" w:cs="TH SarabunPSK"/>
          <w:sz w:val="36"/>
          <w:szCs w:val="36"/>
        </w:rPr>
        <w:t xml:space="preserve">Book of abstracts, pp. </w:t>
      </w:r>
      <w:r w:rsidRPr="00043F39">
        <w:rPr>
          <w:rFonts w:ascii="TH SarabunPSK" w:hAnsi="TH SarabunPSK" w:cs="TH SarabunPSK"/>
          <w:sz w:val="36"/>
          <w:szCs w:val="36"/>
          <w:cs/>
        </w:rPr>
        <w:t xml:space="preserve">109–110. </w:t>
      </w:r>
    </w:p>
    <w:p w:rsidR="00410EE6" w:rsidRPr="00043F39" w:rsidRDefault="00410EE6" w:rsidP="00043F39">
      <w:pPr>
        <w:ind w:firstLine="720"/>
        <w:rPr>
          <w:rFonts w:ascii="TH SarabunPSK" w:hAnsi="TH SarabunPSK" w:cs="TH SarabunPSK"/>
          <w:sz w:val="36"/>
          <w:szCs w:val="36"/>
        </w:rPr>
      </w:pPr>
      <w:r w:rsidRPr="00043F39">
        <w:rPr>
          <w:rFonts w:ascii="TH SarabunPSK" w:hAnsi="TH SarabunPSK" w:cs="TH SarabunPSK"/>
          <w:sz w:val="36"/>
          <w:szCs w:val="36"/>
          <w:cs/>
        </w:rPr>
        <w:t>นันทรัตน์ บุนนาค</w:t>
      </w:r>
      <w:r w:rsidRPr="00043F39">
        <w:rPr>
          <w:rFonts w:ascii="TH SarabunPSK" w:hAnsi="TH SarabunPSK" w:cs="TH SarabunPSK"/>
          <w:sz w:val="36"/>
          <w:szCs w:val="36"/>
        </w:rPr>
        <w:t xml:space="preserve">, </w:t>
      </w:r>
      <w:r w:rsidRPr="00043F39">
        <w:rPr>
          <w:rFonts w:ascii="TH SarabunPSK" w:hAnsi="TH SarabunPSK" w:cs="TH SarabunPSK"/>
          <w:sz w:val="36"/>
          <w:szCs w:val="36"/>
          <w:cs/>
        </w:rPr>
        <w:t>สุภารีย์ เถาว์วงศ์ษา</w:t>
      </w:r>
      <w:r w:rsidRPr="00043F39">
        <w:rPr>
          <w:rFonts w:ascii="TH SarabunPSK" w:hAnsi="TH SarabunPSK" w:cs="TH SarabunPSK"/>
          <w:sz w:val="36"/>
          <w:szCs w:val="36"/>
        </w:rPr>
        <w:t xml:space="preserve">, </w:t>
      </w:r>
      <w:r w:rsidRPr="00043F39">
        <w:rPr>
          <w:rFonts w:ascii="TH SarabunPSK" w:hAnsi="TH SarabunPSK" w:cs="TH SarabunPSK"/>
          <w:sz w:val="36"/>
          <w:szCs w:val="36"/>
          <w:cs/>
        </w:rPr>
        <w:t>ภัทรพงษ์ อังคะหิรัญ</w:t>
      </w:r>
      <w:r w:rsidRPr="00043F39">
        <w:rPr>
          <w:rFonts w:ascii="TH SarabunPSK" w:hAnsi="TH SarabunPSK" w:cs="TH SarabunPSK"/>
          <w:sz w:val="36"/>
          <w:szCs w:val="36"/>
        </w:rPr>
        <w:t xml:space="preserve">, </w:t>
      </w:r>
      <w:r w:rsidRPr="00043F39">
        <w:rPr>
          <w:rFonts w:ascii="TH SarabunPSK" w:hAnsi="TH SarabunPSK" w:cs="TH SarabunPSK"/>
          <w:sz w:val="36"/>
          <w:szCs w:val="36"/>
          <w:cs/>
        </w:rPr>
        <w:t>ธวัชชัย ตุลาพรชัย</w:t>
      </w:r>
      <w:r w:rsidRPr="00043F39">
        <w:rPr>
          <w:rFonts w:ascii="TH SarabunPSK" w:hAnsi="TH SarabunPSK" w:cs="TH SarabunPSK"/>
          <w:sz w:val="36"/>
          <w:szCs w:val="36"/>
        </w:rPr>
        <w:t xml:space="preserve">, </w:t>
      </w:r>
      <w:r w:rsidRPr="00043F39">
        <w:rPr>
          <w:rFonts w:ascii="TH SarabunPSK" w:hAnsi="TH SarabunPSK" w:cs="TH SarabunPSK"/>
          <w:sz w:val="36"/>
          <w:szCs w:val="36"/>
          <w:cs/>
        </w:rPr>
        <w:t>สหรัฐ ณ น่าน</w:t>
      </w:r>
      <w:r w:rsidRPr="00043F39">
        <w:rPr>
          <w:rFonts w:ascii="TH SarabunPSK" w:hAnsi="TH SarabunPSK" w:cs="TH SarabunPSK"/>
          <w:sz w:val="36"/>
          <w:szCs w:val="36"/>
        </w:rPr>
        <w:t>,</w:t>
      </w:r>
      <w:r w:rsidRPr="00043F39">
        <w:rPr>
          <w:rFonts w:ascii="TH SarabunPSK" w:hAnsi="TH SarabunPSK" w:cs="TH SarabunPSK"/>
          <w:sz w:val="36"/>
          <w:szCs w:val="36"/>
          <w:cs/>
        </w:rPr>
        <w:t>ชุติมันต์ จันทร์เมือง</w:t>
      </w:r>
      <w:r w:rsidRPr="00043F39">
        <w:rPr>
          <w:rFonts w:ascii="TH SarabunPSK" w:hAnsi="TH SarabunPSK" w:cs="TH SarabunPSK"/>
          <w:sz w:val="36"/>
          <w:szCs w:val="36"/>
        </w:rPr>
        <w:t xml:space="preserve">, </w:t>
      </w:r>
      <w:r w:rsidRPr="00043F39">
        <w:rPr>
          <w:rFonts w:ascii="TH SarabunPSK" w:hAnsi="TH SarabunPSK" w:cs="TH SarabunPSK"/>
          <w:sz w:val="36"/>
          <w:szCs w:val="36"/>
          <w:cs/>
        </w:rPr>
        <w:t xml:space="preserve">ภูวดล วรรธนะชัยแสง และจักรพันธ์ สุทธิรัตน์. (2555). การ พัฒนาเครื่องประดับอัญมณี กรณีศึกษาวิสาหกิจชุมชนอัญมณีจังหวัดจันทบุรี. ใน การ ประชุมวิชาการศิลปากรวิจัยและสร้างสรรค์ ครั้งที่ 5 บูรณาการศาสตร์และศิลป์. นครปฐม: มหาวิทยาลัยศิลปากร (บทความวิชาการฉบับสมบูรณ์ที่ตีพิมพ์ในการประชุม วิชาการระดับชาติ) </w:t>
      </w:r>
    </w:p>
    <w:p w:rsidR="00410EE6" w:rsidRPr="00043F39" w:rsidRDefault="00410EE6" w:rsidP="00410EE6">
      <w:pPr>
        <w:rPr>
          <w:rFonts w:ascii="TH SarabunPSK" w:hAnsi="TH SarabunPSK" w:cs="TH SarabunPSK"/>
          <w:sz w:val="36"/>
          <w:szCs w:val="36"/>
        </w:rPr>
      </w:pPr>
      <w:r w:rsidRPr="00043F39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410EE6" w:rsidRPr="00043F39" w:rsidRDefault="00410EE6" w:rsidP="00410EE6">
      <w:pPr>
        <w:rPr>
          <w:rFonts w:ascii="TH SarabunPSK" w:hAnsi="TH SarabunPSK" w:cs="TH SarabunPSK"/>
          <w:sz w:val="36"/>
          <w:szCs w:val="36"/>
        </w:rPr>
      </w:pPr>
    </w:p>
    <w:p w:rsidR="0082552D" w:rsidRDefault="0039000E">
      <w:pPr>
        <w:rPr>
          <w:rFonts w:hint="cs"/>
          <w:cs/>
        </w:rPr>
      </w:pPr>
    </w:p>
    <w:sectPr w:rsidR="0082552D" w:rsidSect="001D089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EE6"/>
    <w:rsid w:val="000307DB"/>
    <w:rsid w:val="00043F39"/>
    <w:rsid w:val="0039000E"/>
    <w:rsid w:val="00410EE6"/>
    <w:rsid w:val="004F29E4"/>
    <w:rsid w:val="005F0B50"/>
    <w:rsid w:val="0078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45373"/>
  <w15:chartTrackingRefBased/>
  <w15:docId w15:val="{608FD7FF-CA26-4A1E-ABFE-9DB1448D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E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BUU Chanthaburi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BUU</cp:lastModifiedBy>
  <cp:revision>2</cp:revision>
  <dcterms:created xsi:type="dcterms:W3CDTF">2019-04-25T17:06:00Z</dcterms:created>
  <dcterms:modified xsi:type="dcterms:W3CDTF">2019-04-25T17:58:00Z</dcterms:modified>
</cp:coreProperties>
</file>