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A6" w:rsidRPr="00C556A6" w:rsidRDefault="00C556A6" w:rsidP="00C556A6">
      <w:pPr>
        <w:rPr>
          <w:rFonts w:ascii="TH SarabunPSK" w:hAnsi="TH SarabunPSK" w:cs="TH SarabunPSK"/>
          <w:sz w:val="36"/>
          <w:szCs w:val="36"/>
        </w:rPr>
      </w:pPr>
      <w:r w:rsidRPr="00C556A6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B6EB522" wp14:editId="1127C866">
            <wp:simplePos x="0" y="0"/>
            <wp:positionH relativeFrom="column">
              <wp:posOffset>1685290</wp:posOffset>
            </wp:positionH>
            <wp:positionV relativeFrom="paragraph">
              <wp:posOffset>-381635</wp:posOffset>
            </wp:positionV>
            <wp:extent cx="1876425" cy="1876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aradat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     </w:t>
      </w:r>
    </w:p>
    <w:p w:rsidR="00C556A6" w:rsidRPr="00C556A6" w:rsidRDefault="00C556A6" w:rsidP="00C556A6">
      <w:pPr>
        <w:rPr>
          <w:rFonts w:ascii="TH SarabunPSK" w:hAnsi="TH SarabunPSK" w:cs="TH SarabunPSK"/>
          <w:sz w:val="36"/>
          <w:szCs w:val="36"/>
        </w:rPr>
      </w:pPr>
    </w:p>
    <w:p w:rsidR="00C556A6" w:rsidRPr="00C556A6" w:rsidRDefault="00C556A6" w:rsidP="00C556A6">
      <w:pPr>
        <w:rPr>
          <w:rFonts w:ascii="TH SarabunPSK" w:hAnsi="TH SarabunPSK" w:cs="TH SarabunPSK"/>
          <w:sz w:val="36"/>
          <w:szCs w:val="36"/>
        </w:rPr>
      </w:pPr>
    </w:p>
    <w:p w:rsidR="00C556A6" w:rsidRPr="00C556A6" w:rsidRDefault="00C556A6" w:rsidP="00C556A6">
      <w:pPr>
        <w:rPr>
          <w:rFonts w:ascii="TH SarabunPSK" w:hAnsi="TH SarabunPSK" w:cs="TH SarabunPSK"/>
          <w:sz w:val="36"/>
          <w:szCs w:val="36"/>
        </w:rPr>
      </w:pPr>
    </w:p>
    <w:p w:rsidR="00C556A6" w:rsidRPr="00C556A6" w:rsidRDefault="00C556A6" w:rsidP="00C556A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อัครเดช ฐิศุภกร  </w:t>
      </w:r>
    </w:p>
    <w:p w:rsidR="00C556A6" w:rsidRDefault="00C556A6" w:rsidP="00C556A6">
      <w:pPr>
        <w:ind w:left="28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C556A6">
        <w:rPr>
          <w:rFonts w:ascii="TH SarabunPSK" w:hAnsi="TH SarabunPSK" w:cs="TH SarabunPSK"/>
          <w:sz w:val="36"/>
          <w:szCs w:val="36"/>
          <w:cs/>
        </w:rPr>
        <w:t>(</w:t>
      </w:r>
      <w:proofErr w:type="spellStart"/>
      <w:r w:rsidRPr="00C556A6">
        <w:rPr>
          <w:rFonts w:ascii="TH SarabunPSK" w:hAnsi="TH SarabunPSK" w:cs="TH SarabunPSK"/>
          <w:sz w:val="36"/>
          <w:szCs w:val="36"/>
        </w:rPr>
        <w:t>Akadath</w:t>
      </w:r>
      <w:proofErr w:type="spellEnd"/>
      <w:r w:rsidRPr="00C556A6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C556A6">
        <w:rPr>
          <w:rFonts w:ascii="TH SarabunPSK" w:hAnsi="TH SarabunPSK" w:cs="TH SarabunPSK"/>
          <w:sz w:val="36"/>
          <w:szCs w:val="36"/>
        </w:rPr>
        <w:t>Thisupakorn</w:t>
      </w:r>
      <w:proofErr w:type="spellEnd"/>
      <w:r w:rsidRPr="00C556A6">
        <w:rPr>
          <w:rFonts w:ascii="TH SarabunPSK" w:hAnsi="TH SarabunPSK" w:cs="TH SarabunPSK"/>
          <w:sz w:val="36"/>
          <w:szCs w:val="36"/>
        </w:rPr>
        <w:t xml:space="preserve">) </w:t>
      </w:r>
    </w:p>
    <w:p w:rsidR="00C556A6" w:rsidRPr="00C556A6" w:rsidRDefault="00C556A6" w:rsidP="00C556A6">
      <w:pPr>
        <w:rPr>
          <w:rFonts w:ascii="TH SarabunPSK" w:hAnsi="TH SarabunPSK" w:cs="TH SarabunPSK"/>
          <w:sz w:val="36"/>
          <w:szCs w:val="36"/>
        </w:rPr>
      </w:pPr>
      <w:r w:rsidRPr="00C556A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ตำแหน่งวิชาการ</w:t>
      </w:r>
      <w:r w:rsidRPr="00C556A6">
        <w:rPr>
          <w:rFonts w:ascii="TH SarabunPSK" w:hAnsi="TH SarabunPSK" w:cs="TH SarabunPSK"/>
          <w:color w:val="2F5496" w:themeColor="accent5" w:themeShade="BF"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sz w:val="36"/>
          <w:szCs w:val="36"/>
          <w:cs/>
        </w:rPr>
        <w:t>อาจารย์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C556A6" w:rsidRPr="00C556A6" w:rsidRDefault="00C556A6" w:rsidP="00C556A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C556A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ประวัติกำรศึกษา</w:t>
      </w:r>
      <w:r w:rsidRPr="00C556A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C556A6" w:rsidRPr="00C556A6" w:rsidRDefault="00305707" w:rsidP="00C556A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E80B9" wp14:editId="0BDD0689">
                <wp:simplePos x="0" y="0"/>
                <wp:positionH relativeFrom="column">
                  <wp:posOffset>-228600</wp:posOffset>
                </wp:positionH>
                <wp:positionV relativeFrom="paragraph">
                  <wp:posOffset>326390</wp:posOffset>
                </wp:positionV>
                <wp:extent cx="6600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53E3C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25.7pt" to="501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" strokecolor="#5b9bd5 [3204]" strokeweight="1.5pt">
                <v:stroke joinstyle="miter"/>
              </v:line>
            </w:pict>
          </mc:Fallback>
        </mc:AlternateContent>
      </w:r>
      <w:r w:rsidR="00C556A6" w:rsidRPr="00C556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</w:t>
      </w:r>
      <w:r w:rsidR="00C556A6" w:rsidRPr="00C556A6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คุณวุฒิ </w:t>
      </w:r>
      <w:r w:rsidR="00C556A6" w:rsidRPr="00C556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 w:rsidR="00C556A6" w:rsidRPr="00C556A6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พ.ศ.ที่จบ </w:t>
      </w:r>
      <w:r w:rsidR="00C556A6" w:rsidRPr="00C556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</w:t>
      </w:r>
      <w:r w:rsidR="00C556A6" w:rsidRPr="00C556A6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ชื่อสถานศึกษาและประเทศ   </w:t>
      </w:r>
    </w:p>
    <w:p w:rsidR="00C556A6" w:rsidRDefault="00C556A6" w:rsidP="00C556A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วท.บ. (วัสดุศาสตร์)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2544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มหาวิทยาลัยบูรพา   </w:t>
      </w:r>
    </w:p>
    <w:p w:rsidR="00C556A6" w:rsidRDefault="00C556A6" w:rsidP="00C556A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กจ.ม. (การจัดการวิสาหกิจ </w:t>
      </w:r>
      <w:r>
        <w:rPr>
          <w:rFonts w:ascii="TH SarabunPSK" w:hAnsi="TH SarabunPSK" w:cs="TH SarabunPSK"/>
          <w:sz w:val="36"/>
          <w:szCs w:val="36"/>
        </w:rPr>
        <w:t xml:space="preserve">        </w:t>
      </w:r>
      <w:r w:rsidRPr="00C556A6">
        <w:rPr>
          <w:rFonts w:ascii="TH SarabunPSK" w:hAnsi="TH SarabunPSK" w:cs="TH SarabunPSK"/>
          <w:sz w:val="36"/>
          <w:szCs w:val="36"/>
          <w:cs/>
        </w:rPr>
        <w:t>2556</w:t>
      </w:r>
      <w:r>
        <w:rPr>
          <w:rFonts w:ascii="TH SarabunPSK" w:hAnsi="TH SarabunPSK" w:cs="TH SarabunPSK"/>
          <w:sz w:val="36"/>
          <w:szCs w:val="36"/>
        </w:rPr>
        <w:t xml:space="preserve">                      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มหาวิทยาลัยบูรพา    </w:t>
      </w:r>
      <w:r>
        <w:rPr>
          <w:rFonts w:ascii="TH SarabunPSK" w:hAnsi="TH SarabunPSK" w:cs="TH SarabunPSK"/>
          <w:sz w:val="36"/>
          <w:szCs w:val="36"/>
        </w:rPr>
        <w:t xml:space="preserve">  </w:t>
      </w:r>
    </w:p>
    <w:p w:rsidR="00C556A6" w:rsidRPr="00C556A6" w:rsidRDefault="00305707" w:rsidP="00C556A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771A7" wp14:editId="7B0FF585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285750</wp:posOffset>
                </wp:positionV>
                <wp:extent cx="6600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C4D03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22.5pt" to="501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" strokecolor="#5b9bd5 [3204]" strokeweight="1.5pt">
                <v:stroke joinstyle="miter"/>
              </v:line>
            </w:pict>
          </mc:Fallback>
        </mc:AlternateContent>
      </w:r>
      <w:r w:rsidR="00C556A6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ขนาดกลางและขนาดย่อม) </w:t>
      </w:r>
    </w:p>
    <w:p w:rsidR="00C556A6" w:rsidRPr="00C556A6" w:rsidRDefault="00C556A6" w:rsidP="00C556A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C556A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ความชำนาญทางวิชาการ</w:t>
      </w:r>
      <w:r w:rsidRPr="00C556A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  <w:bookmarkStart w:id="0" w:name="_GoBack"/>
      <w:bookmarkEnd w:id="0"/>
    </w:p>
    <w:p w:rsidR="00C556A6" w:rsidRPr="00C556A6" w:rsidRDefault="00C556A6" w:rsidP="00C556A6">
      <w:pPr>
        <w:ind w:firstLine="720"/>
        <w:rPr>
          <w:rFonts w:ascii="TH SarabunPSK" w:hAnsi="TH SarabunPSK" w:cs="TH SarabunPSK"/>
          <w:sz w:val="36"/>
          <w:szCs w:val="36"/>
        </w:rPr>
      </w:pPr>
      <w:r w:rsidRPr="00C556A6">
        <w:rPr>
          <w:rFonts w:ascii="TH SarabunPSK" w:hAnsi="TH SarabunPSK" w:cs="TH SarabunPSK"/>
          <w:sz w:val="36"/>
          <w:szCs w:val="36"/>
          <w:cs/>
        </w:rPr>
        <w:t>อัญมณี</w:t>
      </w:r>
      <w:r w:rsidRPr="00C556A6">
        <w:rPr>
          <w:rFonts w:ascii="TH SarabunPSK" w:hAnsi="TH SarabunPSK" w:cs="TH SarabunPSK"/>
          <w:sz w:val="36"/>
          <w:szCs w:val="36"/>
        </w:rPr>
        <w:t xml:space="preserve">, </w:t>
      </w:r>
      <w:r w:rsidRPr="00C556A6">
        <w:rPr>
          <w:rFonts w:ascii="TH SarabunPSK" w:hAnsi="TH SarabunPSK" w:cs="TH SarabunPSK"/>
          <w:sz w:val="36"/>
          <w:szCs w:val="36"/>
          <w:cs/>
        </w:rPr>
        <w:t>เพชร</w:t>
      </w:r>
      <w:r w:rsidRPr="00C556A6">
        <w:rPr>
          <w:rFonts w:ascii="TH SarabunPSK" w:hAnsi="TH SarabunPSK" w:cs="TH SarabunPSK"/>
          <w:sz w:val="36"/>
          <w:szCs w:val="36"/>
        </w:rPr>
        <w:t xml:space="preserve">, </w:t>
      </w:r>
      <w:r w:rsidRPr="00C556A6">
        <w:rPr>
          <w:rFonts w:ascii="TH SarabunPSK" w:hAnsi="TH SarabunPSK" w:cs="TH SarabunPSK"/>
          <w:sz w:val="36"/>
          <w:szCs w:val="36"/>
          <w:cs/>
        </w:rPr>
        <w:t>เครื่องประดับ</w:t>
      </w:r>
      <w:r w:rsidRPr="00C556A6">
        <w:rPr>
          <w:rFonts w:ascii="TH SarabunPSK" w:hAnsi="TH SarabunPSK" w:cs="TH SarabunPSK"/>
          <w:sz w:val="36"/>
          <w:szCs w:val="36"/>
        </w:rPr>
        <w:t xml:space="preserve">, 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การจัดการ </w:t>
      </w:r>
    </w:p>
    <w:p w:rsidR="00C556A6" w:rsidRPr="00C556A6" w:rsidRDefault="00C556A6" w:rsidP="00C556A6">
      <w:pPr>
        <w:rPr>
          <w:rFonts w:ascii="TH SarabunPSK" w:hAnsi="TH SarabunPSK" w:cs="TH SarabunPSK"/>
          <w:b/>
          <w:bCs/>
          <w:sz w:val="36"/>
          <w:szCs w:val="36"/>
        </w:rPr>
      </w:pPr>
      <w:r w:rsidRPr="00C556A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ประสบการณ์ทำงาน/การอบรม</w:t>
      </w:r>
      <w:r w:rsidRPr="00C556A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      </w:t>
      </w:r>
    </w:p>
    <w:p w:rsidR="00C556A6" w:rsidRPr="00C556A6" w:rsidRDefault="00305707" w:rsidP="00C556A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31500" wp14:editId="23399883">
                <wp:simplePos x="0" y="0"/>
                <wp:positionH relativeFrom="column">
                  <wp:posOffset>-257175</wp:posOffset>
                </wp:positionH>
                <wp:positionV relativeFrom="paragraph">
                  <wp:posOffset>354330</wp:posOffset>
                </wp:positionV>
                <wp:extent cx="6600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71F4C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27.9pt" to="499.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" strokecolor="#5b9bd5 [3204]" strokeweight="1.5pt">
                <v:stroke joinstyle="miter"/>
              </v:line>
            </w:pict>
          </mc:Fallback>
        </mc:AlternateContent>
      </w:r>
      <w:r w:rsidR="0073585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C556A6" w:rsidRPr="00C556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556A6" w:rsidRPr="00C556A6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 </w:t>
      </w:r>
      <w:r w:rsidR="00C556A6" w:rsidRPr="00C556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</w:t>
      </w:r>
      <w:r w:rsidR="00C556A6" w:rsidRPr="00C556A6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ประสบการณ์/การอบรม </w:t>
      </w:r>
      <w:r w:rsidR="00C556A6" w:rsidRPr="00C556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</w:t>
      </w:r>
      <w:r w:rsidR="0073585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C556A6" w:rsidRPr="00C556A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บริษัท/องค์กร </w:t>
      </w:r>
    </w:p>
    <w:p w:rsidR="0073585F" w:rsidRDefault="00305707" w:rsidP="00C556A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C34DC" wp14:editId="43D4D083">
                <wp:simplePos x="0" y="0"/>
                <wp:positionH relativeFrom="column">
                  <wp:posOffset>-257175</wp:posOffset>
                </wp:positionH>
                <wp:positionV relativeFrom="paragraph">
                  <wp:posOffset>382905</wp:posOffset>
                </wp:positionV>
                <wp:extent cx="66008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F63FB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30.15pt" to="499.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" strokecolor="#5b9bd5 [3204]" strokeweight="1.5pt">
                <v:stroke joinstyle="miter"/>
              </v:line>
            </w:pict>
          </mc:Fallback>
        </mc:AlternateContent>
      </w:r>
      <w:r w:rsidR="00C556A6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2545 - 2546 </w: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C556A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จัดซื้อเพชร </w:t>
      </w:r>
      <w:r w:rsidR="00C556A6">
        <w:rPr>
          <w:rFonts w:ascii="TH SarabunPSK" w:hAnsi="TH SarabunPSK" w:cs="TH SarabunPSK" w:hint="cs"/>
          <w:sz w:val="36"/>
          <w:szCs w:val="36"/>
          <w:cs/>
        </w:rPr>
        <w:t xml:space="preserve">                 </w: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C556A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บริษัท </w:t>
      </w:r>
      <w:r w:rsidR="00C556A6" w:rsidRPr="00C556A6">
        <w:rPr>
          <w:rFonts w:ascii="TH SarabunPSK" w:hAnsi="TH SarabunPSK" w:cs="TH SarabunPSK"/>
          <w:sz w:val="36"/>
          <w:szCs w:val="36"/>
        </w:rPr>
        <w:t xml:space="preserve">Beauty Gems </w:t>
      </w:r>
      <w:r w:rsidR="00C556A6">
        <w:rPr>
          <w:rFonts w:ascii="TH SarabunPSK" w:hAnsi="TH SarabunPSK" w:cs="TH SarabunPSK"/>
          <w:sz w:val="36"/>
          <w:szCs w:val="36"/>
          <w:cs/>
        </w:rPr>
        <w:t>จำ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กัด             </w:t>
      </w:r>
      <w:r w:rsidR="00C556A6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C556A6">
        <w:rPr>
          <w:rFonts w:ascii="TH SarabunPSK" w:hAnsi="TH SarabunPSK" w:cs="TH SarabunPSK"/>
          <w:sz w:val="36"/>
          <w:szCs w:val="36"/>
        </w:rPr>
        <w:t xml:space="preserve">  </w: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:rsidR="0073585F" w:rsidRDefault="00305707" w:rsidP="00C556A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9F8CB" wp14:editId="364A7EA1">
                <wp:simplePos x="0" y="0"/>
                <wp:positionH relativeFrom="column">
                  <wp:posOffset>-257175</wp:posOffset>
                </wp:positionH>
                <wp:positionV relativeFrom="paragraph">
                  <wp:posOffset>360680</wp:posOffset>
                </wp:positionV>
                <wp:extent cx="66008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5FE25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28.4pt" to="499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" strokecolor="#5b9bd5 [3204]" strokeweight="1.5pt">
                <v:stroke joinstyle="miter"/>
              </v:line>
            </w:pict>
          </mc:Fallback>
        </mc:AlternateConten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73585F">
        <w:rPr>
          <w:rFonts w:ascii="TH SarabunPSK" w:hAnsi="TH SarabunPSK" w:cs="TH SarabunPSK"/>
          <w:sz w:val="36"/>
          <w:szCs w:val="36"/>
          <w:cs/>
        </w:rPr>
        <w:t>25</w:t>
      </w:r>
      <w:r w:rsidR="0073585F">
        <w:rPr>
          <w:rFonts w:ascii="TH SarabunPSK" w:hAnsi="TH SarabunPSK" w:cs="TH SarabunPSK"/>
          <w:sz w:val="36"/>
          <w:szCs w:val="36"/>
        </w:rPr>
        <w:t>4</w:t>
      </w:r>
      <w:r w:rsidR="0073585F">
        <w:rPr>
          <w:rFonts w:ascii="TH SarabunPSK" w:hAnsi="TH SarabunPSK" w:cs="TH SarabunPSK"/>
          <w:sz w:val="36"/>
          <w:szCs w:val="36"/>
          <w:cs/>
        </w:rPr>
        <w:t xml:space="preserve">6 - 2547 </w: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 w:rsidR="0073585F">
        <w:rPr>
          <w:rFonts w:ascii="TH SarabunPSK" w:hAnsi="TH SarabunPSK" w:cs="TH SarabunPSK"/>
          <w:sz w:val="36"/>
          <w:szCs w:val="36"/>
          <w:cs/>
        </w:rPr>
        <w:t>จัดทำ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หลักสูตรการอบรม อัญมณี </w: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โรงเรียนอัญมณีศาสตร์ </w:t>
      </w:r>
    </w:p>
    <w:p w:rsidR="0073585F" w:rsidRDefault="0073585F" w:rsidP="0073585F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2546 - 2547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หลักสูตร </w:t>
      </w:r>
      <w:r w:rsidR="00C556A6" w:rsidRPr="00C556A6">
        <w:rPr>
          <w:rFonts w:ascii="TH SarabunPSK" w:hAnsi="TH SarabunPSK" w:cs="TH SarabunPSK"/>
          <w:sz w:val="36"/>
          <w:szCs w:val="36"/>
        </w:rPr>
        <w:t xml:space="preserve">Gemologist </w:t>
      </w:r>
      <w:r>
        <w:rPr>
          <w:rFonts w:ascii="TH SarabunPSK" w:hAnsi="TH SarabunPSK" w:cs="TH SarabunPSK"/>
          <w:sz w:val="36"/>
          <w:szCs w:val="36"/>
        </w:rPr>
        <w:t xml:space="preserve">                     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สถาบันอัญมณี </w:t>
      </w:r>
      <w:r w:rsidRPr="00C556A6">
        <w:rPr>
          <w:rFonts w:ascii="TH SarabunPSK" w:hAnsi="TH SarabunPSK" w:cs="TH SarabunPSK"/>
          <w:sz w:val="36"/>
          <w:szCs w:val="36"/>
        </w:rPr>
        <w:t>AIGS</w:t>
      </w:r>
    </w:p>
    <w:p w:rsidR="0073585F" w:rsidRDefault="00305707" w:rsidP="00C556A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826DA" wp14:editId="2E072900">
                <wp:simplePos x="0" y="0"/>
                <wp:positionH relativeFrom="column">
                  <wp:posOffset>-266700</wp:posOffset>
                </wp:positionH>
                <wp:positionV relativeFrom="paragraph">
                  <wp:posOffset>393700</wp:posOffset>
                </wp:positionV>
                <wp:extent cx="6600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48C40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31pt" to="498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" strokecolor="#5b9bd5 [3204]" strokeweight="1.5pt">
                <v:stroke joinstyle="miter"/>
              </v:line>
            </w:pict>
          </mc:Fallback>
        </mc:AlternateConten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นักอัญมณีศาสตร์ </w:t>
      </w:r>
      <w:r w:rsidR="0073585F">
        <w:rPr>
          <w:rFonts w:ascii="TH SarabunPSK" w:hAnsi="TH SarabunPSK" w:cs="TH SarabunPSK" w:hint="cs"/>
          <w:sz w:val="36"/>
          <w:szCs w:val="36"/>
          <w:cs/>
        </w:rPr>
        <w:t xml:space="preserve">                          </w:t>
      </w:r>
    </w:p>
    <w:p w:rsidR="0073585F" w:rsidRDefault="0073585F" w:rsidP="00C556A6">
      <w:pPr>
        <w:rPr>
          <w:rFonts w:ascii="TH SarabunPSK" w:hAnsi="TH SarabunPSK" w:cs="TH SarabunPSK"/>
          <w:sz w:val="36"/>
          <w:szCs w:val="36"/>
        </w:rPr>
      </w:pPr>
    </w:p>
    <w:p w:rsidR="0073585F" w:rsidRPr="0073585F" w:rsidRDefault="0073585F" w:rsidP="00C556A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73585F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lastRenderedPageBreak/>
        <w:t>โครงการวิจัยและงานสร้า</w:t>
      </w:r>
      <w:r w:rsidR="00C556A6" w:rsidRPr="0073585F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งสรรค์</w:t>
      </w:r>
      <w:r w:rsidR="00C556A6" w:rsidRPr="0073585F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</w:t>
      </w:r>
    </w:p>
    <w:p w:rsidR="0073585F" w:rsidRPr="0073585F" w:rsidRDefault="0073585F" w:rsidP="00C556A6">
      <w:pPr>
        <w:rPr>
          <w:rFonts w:ascii="TH SarabunPSK" w:hAnsi="TH SarabunPSK" w:cs="TH SarabunPSK"/>
          <w:b/>
          <w:bCs/>
          <w:sz w:val="36"/>
          <w:szCs w:val="36"/>
        </w:rPr>
      </w:pPr>
      <w:r w:rsidRPr="0073585F">
        <w:rPr>
          <w:rFonts w:ascii="TH SarabunPSK" w:hAnsi="TH SarabunPSK" w:cs="TH SarabunPSK"/>
          <w:b/>
          <w:bCs/>
          <w:sz w:val="36"/>
          <w:szCs w:val="36"/>
          <w:cs/>
        </w:rPr>
        <w:t>งานวิจัยที่ทำ</w:t>
      </w:r>
      <w:r w:rsidR="00C556A6" w:rsidRPr="0073585F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เสร็จแล้ว </w:t>
      </w:r>
    </w:p>
    <w:p w:rsidR="0073585F" w:rsidRDefault="00C556A6" w:rsidP="0073585F">
      <w:pPr>
        <w:ind w:firstLine="720"/>
        <w:rPr>
          <w:rFonts w:ascii="TH SarabunPSK" w:hAnsi="TH SarabunPSK" w:cs="TH SarabunPSK"/>
          <w:sz w:val="36"/>
          <w:szCs w:val="36"/>
        </w:rPr>
      </w:pPr>
      <w:r w:rsidRPr="00C556A6">
        <w:rPr>
          <w:rFonts w:ascii="TH SarabunPSK" w:hAnsi="TH SarabunPSK" w:cs="TH SarabunPSK"/>
          <w:sz w:val="36"/>
          <w:szCs w:val="36"/>
          <w:cs/>
        </w:rPr>
        <w:t>1. ความสัมพันธ์ระหว่างการตลาดเชิงปฏิบัติการแบบการตลาดอินเทอร์เน็ตและผลการด าเนินธุรกิจของ ประกอบการวิสาหกิจขนาดกลางและขนาดย่อม (</w:t>
      </w:r>
      <w:r w:rsidRPr="00C556A6">
        <w:rPr>
          <w:rFonts w:ascii="TH SarabunPSK" w:hAnsi="TH SarabunPSK" w:cs="TH SarabunPSK"/>
          <w:sz w:val="36"/>
          <w:szCs w:val="36"/>
        </w:rPr>
        <w:t xml:space="preserve">SMEs) </w:t>
      </w:r>
      <w:r w:rsidRPr="00C556A6">
        <w:rPr>
          <w:rFonts w:ascii="TH SarabunPSK" w:hAnsi="TH SarabunPSK" w:cs="TH SarabunPSK"/>
          <w:sz w:val="36"/>
          <w:szCs w:val="36"/>
          <w:cs/>
        </w:rPr>
        <w:t>ประเภทธุรกิจอัญมณีและเครื่อ</w:t>
      </w:r>
      <w:r w:rsidR="0073585F">
        <w:rPr>
          <w:rFonts w:ascii="TH SarabunPSK" w:hAnsi="TH SarabunPSK" w:cs="TH SarabunPSK"/>
          <w:sz w:val="36"/>
          <w:szCs w:val="36"/>
          <w:cs/>
        </w:rPr>
        <w:t>งประดับ จังหวัดจันทบุรี (หัวหน้า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โครงกำรวิจัย)   </w:t>
      </w:r>
    </w:p>
    <w:p w:rsidR="00C556A6" w:rsidRPr="00C556A6" w:rsidRDefault="00C556A6" w:rsidP="0073585F">
      <w:pPr>
        <w:ind w:firstLine="720"/>
        <w:rPr>
          <w:rFonts w:ascii="TH SarabunPSK" w:hAnsi="TH SarabunPSK" w:cs="TH SarabunPSK"/>
          <w:sz w:val="36"/>
          <w:szCs w:val="36"/>
        </w:rPr>
      </w:pPr>
      <w:r w:rsidRPr="00C556A6">
        <w:rPr>
          <w:rFonts w:ascii="TH SarabunPSK" w:hAnsi="TH SarabunPSK" w:cs="TH SarabunPSK"/>
          <w:sz w:val="36"/>
          <w:szCs w:val="36"/>
          <w:cs/>
        </w:rPr>
        <w:t>2. การพัฒนาด้านการตลาดของผู้ประ</w:t>
      </w:r>
      <w:r w:rsidR="0073585F">
        <w:rPr>
          <w:rFonts w:ascii="TH SarabunPSK" w:hAnsi="TH SarabunPSK" w:cs="TH SarabunPSK"/>
          <w:sz w:val="36"/>
          <w:szCs w:val="36"/>
          <w:cs/>
        </w:rPr>
        <w:t>กอบการอัญมณีและเครื่องประดับ อำ</w:t>
      </w:r>
      <w:r w:rsidRPr="00C556A6">
        <w:rPr>
          <w:rFonts w:ascii="TH SarabunPSK" w:hAnsi="TH SarabunPSK" w:cs="TH SarabunPSK"/>
          <w:sz w:val="36"/>
          <w:szCs w:val="36"/>
          <w:cs/>
        </w:rPr>
        <w:t>เภอเมือ</w:t>
      </w:r>
      <w:r w:rsidR="0073585F">
        <w:rPr>
          <w:rFonts w:ascii="TH SarabunPSK" w:hAnsi="TH SarabunPSK" w:cs="TH SarabunPSK"/>
          <w:sz w:val="36"/>
          <w:szCs w:val="36"/>
          <w:cs/>
        </w:rPr>
        <w:t>ง จังหวัดจันทบุรี (หัวหน้าโครงกา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รวิจัย)   </w:t>
      </w:r>
    </w:p>
    <w:p w:rsidR="00C556A6" w:rsidRPr="00C556A6" w:rsidRDefault="00C556A6" w:rsidP="00C556A6">
      <w:pPr>
        <w:rPr>
          <w:rFonts w:ascii="TH SarabunPSK" w:hAnsi="TH SarabunPSK" w:cs="TH SarabunPSK"/>
          <w:sz w:val="36"/>
          <w:szCs w:val="36"/>
        </w:rPr>
      </w:pPr>
      <w:r w:rsidRPr="00C556A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73585F" w:rsidRPr="0073585F" w:rsidRDefault="0073585F" w:rsidP="00C556A6">
      <w:pPr>
        <w:rPr>
          <w:rFonts w:ascii="TH SarabunPSK" w:hAnsi="TH SarabunPSK" w:cs="TH SarabunPSK"/>
          <w:b/>
          <w:bCs/>
          <w:sz w:val="36"/>
          <w:szCs w:val="36"/>
        </w:rPr>
      </w:pPr>
      <w:r w:rsidRPr="0073585F">
        <w:rPr>
          <w:rFonts w:ascii="TH SarabunPSK" w:hAnsi="TH SarabunPSK" w:cs="TH SarabunPSK"/>
          <w:b/>
          <w:bCs/>
          <w:sz w:val="36"/>
          <w:szCs w:val="36"/>
          <w:cs/>
        </w:rPr>
        <w:t>งานวิจัยที่กำลังทำ</w:t>
      </w:r>
      <w:r w:rsidR="00C556A6" w:rsidRPr="0073585F">
        <w:rPr>
          <w:rFonts w:ascii="TH SarabunPSK" w:hAnsi="TH SarabunPSK" w:cs="TH SarabunPSK"/>
          <w:b/>
          <w:bCs/>
          <w:sz w:val="36"/>
          <w:szCs w:val="36"/>
          <w:cs/>
        </w:rPr>
        <w:t xml:space="preserve">    </w:t>
      </w:r>
    </w:p>
    <w:p w:rsidR="00C556A6" w:rsidRPr="00C556A6" w:rsidRDefault="00C556A6" w:rsidP="0073585F">
      <w:pPr>
        <w:ind w:firstLine="720"/>
        <w:rPr>
          <w:rFonts w:ascii="TH SarabunPSK" w:hAnsi="TH SarabunPSK" w:cs="TH SarabunPSK"/>
          <w:sz w:val="36"/>
          <w:szCs w:val="36"/>
        </w:rPr>
      </w:pPr>
      <w:r w:rsidRPr="00C556A6">
        <w:rPr>
          <w:rFonts w:ascii="TH SarabunPSK" w:hAnsi="TH SarabunPSK" w:cs="TH SarabunPSK"/>
          <w:sz w:val="36"/>
          <w:szCs w:val="36"/>
          <w:cs/>
        </w:rPr>
        <w:t xml:space="preserve"> 1. แนวทางการสร้างความเชื่อมั่นพลอยปรับปรุงคุณภาพในตลาดพลอยจันทบุรี               </w:t>
      </w:r>
      <w:r w:rsidR="0073585F">
        <w:rPr>
          <w:rFonts w:ascii="TH SarabunPSK" w:hAnsi="TH SarabunPSK" w:cs="TH SarabunPSK"/>
          <w:sz w:val="36"/>
          <w:szCs w:val="36"/>
          <w:cs/>
        </w:rPr>
        <w:t xml:space="preserve">                  (หัวหน้าโครงกา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รวิจัย)   </w:t>
      </w:r>
    </w:p>
    <w:p w:rsidR="00C556A6" w:rsidRPr="00C556A6" w:rsidRDefault="0073585F" w:rsidP="0073585F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>2. การรับรู้ข้อมูลข่าวสารจากสื่อประชาสมัพันธ์ คณะอญัมณี มหาวิทย</w:t>
      </w:r>
      <w:r>
        <w:rPr>
          <w:rFonts w:ascii="TH SarabunPSK" w:hAnsi="TH SarabunPSK" w:cs="TH SarabunPSK"/>
          <w:sz w:val="36"/>
          <w:szCs w:val="36"/>
          <w:cs/>
        </w:rPr>
        <w:t>าลัยบูรพา ของประชาชนในพนื้ที่อำ</w:t>
      </w:r>
      <w:r w:rsidR="00C556A6" w:rsidRPr="00C556A6">
        <w:rPr>
          <w:rFonts w:ascii="TH SarabunPSK" w:hAnsi="TH SarabunPSK" w:cs="TH SarabunPSK"/>
          <w:sz w:val="36"/>
          <w:szCs w:val="36"/>
          <w:cs/>
        </w:rPr>
        <w:t xml:space="preserve">เภอเมือง จันทบุรี (หัวหน้าโครงการวิจัย)   </w:t>
      </w:r>
    </w:p>
    <w:p w:rsidR="0073585F" w:rsidRPr="0073585F" w:rsidRDefault="00C556A6" w:rsidP="00C556A6">
      <w:pPr>
        <w:rPr>
          <w:rFonts w:ascii="TH SarabunPSK" w:hAnsi="TH SarabunPSK" w:cs="TH SarabunPSK"/>
          <w:sz w:val="36"/>
          <w:szCs w:val="36"/>
        </w:rPr>
      </w:pPr>
      <w:r w:rsidRPr="00C556A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3585F" w:rsidRPr="0073585F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ผลงานวิจัยและงานสร้า</w:t>
      </w:r>
      <w:r w:rsidRPr="0073585F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งสรรค์</w:t>
      </w:r>
      <w:r w:rsidRPr="0073585F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73585F" w:rsidRPr="0073585F" w:rsidRDefault="0073585F" w:rsidP="0073585F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6"/>
          <w:szCs w:val="36"/>
        </w:rPr>
      </w:pPr>
      <w:r w:rsidRPr="0073585F">
        <w:rPr>
          <w:rFonts w:ascii="TH SarabunPSK" w:hAnsi="TH SarabunPSK" w:cs="TH SarabunPSK"/>
          <w:sz w:val="36"/>
          <w:szCs w:val="36"/>
          <w:cs/>
        </w:rPr>
        <w:t>ประชุมวิชากา</w:t>
      </w:r>
      <w:r w:rsidR="00C556A6" w:rsidRPr="0073585F">
        <w:rPr>
          <w:rFonts w:ascii="TH SarabunPSK" w:hAnsi="TH SarabunPSK" w:cs="TH SarabunPSK"/>
          <w:sz w:val="36"/>
          <w:szCs w:val="36"/>
          <w:cs/>
        </w:rPr>
        <w:t xml:space="preserve">ร     </w:t>
      </w:r>
    </w:p>
    <w:p w:rsidR="00C556A6" w:rsidRPr="00C556A6" w:rsidRDefault="00C556A6" w:rsidP="0073585F">
      <w:pPr>
        <w:ind w:firstLine="360"/>
        <w:rPr>
          <w:rFonts w:ascii="TH SarabunPSK" w:hAnsi="TH SarabunPSK" w:cs="TH SarabunPSK"/>
          <w:sz w:val="36"/>
          <w:szCs w:val="36"/>
        </w:rPr>
      </w:pPr>
      <w:r w:rsidRPr="00C556A6">
        <w:rPr>
          <w:rFonts w:ascii="TH SarabunPSK" w:hAnsi="TH SarabunPSK" w:cs="TH SarabunPSK"/>
          <w:sz w:val="36"/>
          <w:szCs w:val="36"/>
          <w:cs/>
        </w:rPr>
        <w:t>อัครเดช ฐิศุภกร</w:t>
      </w:r>
      <w:r w:rsidRPr="00C556A6">
        <w:rPr>
          <w:rFonts w:ascii="TH SarabunPSK" w:hAnsi="TH SarabunPSK" w:cs="TH SarabunPSK"/>
          <w:sz w:val="36"/>
          <w:szCs w:val="36"/>
        </w:rPr>
        <w:t xml:space="preserve">, </w:t>
      </w:r>
      <w:r w:rsidR="0073585F">
        <w:rPr>
          <w:rFonts w:ascii="TH SarabunPSK" w:hAnsi="TH SarabunPSK" w:cs="TH SarabunPSK"/>
          <w:sz w:val="36"/>
          <w:szCs w:val="36"/>
          <w:cs/>
        </w:rPr>
        <w:t>สมบัติ ธำ</w:t>
      </w:r>
      <w:r w:rsidRPr="00C556A6">
        <w:rPr>
          <w:rFonts w:ascii="TH SarabunPSK" w:hAnsi="TH SarabunPSK" w:cs="TH SarabunPSK"/>
          <w:sz w:val="36"/>
          <w:szCs w:val="36"/>
          <w:cs/>
        </w:rPr>
        <w:t>รงสินถาวร และวุฒิชาติ สุนทรสมัย. (๒๕๕๕). ผลกระทบของการตลาด  เชิงปฏิบัติการตลาดอินเตอร์เน็ตผ่านทางอีเบย์ (</w:t>
      </w:r>
      <w:r w:rsidRPr="00C556A6">
        <w:rPr>
          <w:rFonts w:ascii="TH SarabunPSK" w:hAnsi="TH SarabunPSK" w:cs="TH SarabunPSK"/>
          <w:sz w:val="36"/>
          <w:szCs w:val="36"/>
        </w:rPr>
        <w:t xml:space="preserve">E-bay) </w:t>
      </w:r>
      <w:r w:rsidR="0073585F">
        <w:rPr>
          <w:rFonts w:ascii="TH SarabunPSK" w:hAnsi="TH SarabunPSK" w:cs="TH SarabunPSK"/>
          <w:sz w:val="36"/>
          <w:szCs w:val="36"/>
          <w:cs/>
        </w:rPr>
        <w:t>ต่อผลการดำ</w:t>
      </w:r>
      <w:r w:rsidR="00933785">
        <w:rPr>
          <w:rFonts w:ascii="TH SarabunPSK" w:hAnsi="TH SarabunPSK" w:cs="TH SarabunPSK"/>
          <w:sz w:val="36"/>
          <w:szCs w:val="36"/>
          <w:cs/>
        </w:rPr>
        <w:t>เนินธุรกิจของผู้ประกอบ</w:t>
      </w:r>
      <w:r w:rsidRPr="00C556A6">
        <w:rPr>
          <w:rFonts w:ascii="TH SarabunPSK" w:hAnsi="TH SarabunPSK" w:cs="TH SarabunPSK"/>
          <w:sz w:val="36"/>
          <w:szCs w:val="36"/>
          <w:cs/>
        </w:rPr>
        <w:t>การวิสาหกิจขนาดกลางและขนาดย่อม (</w:t>
      </w:r>
      <w:r w:rsidRPr="00C556A6">
        <w:rPr>
          <w:rFonts w:ascii="TH SarabunPSK" w:hAnsi="TH SarabunPSK" w:cs="TH SarabunPSK"/>
          <w:sz w:val="36"/>
          <w:szCs w:val="36"/>
        </w:rPr>
        <w:t xml:space="preserve">SMEs) </w:t>
      </w:r>
      <w:r w:rsidRPr="00C556A6">
        <w:rPr>
          <w:rFonts w:ascii="TH SarabunPSK" w:hAnsi="TH SarabunPSK" w:cs="TH SarabunPSK"/>
          <w:sz w:val="36"/>
          <w:szCs w:val="36"/>
          <w:cs/>
        </w:rPr>
        <w:t>ประเภทธุรกิจอัญมณีและเครื่อ</w:t>
      </w:r>
      <w:r w:rsidR="00933785">
        <w:rPr>
          <w:rFonts w:ascii="TH SarabunPSK" w:hAnsi="TH SarabunPSK" w:cs="TH SarabunPSK"/>
          <w:sz w:val="36"/>
          <w:szCs w:val="36"/>
          <w:cs/>
        </w:rPr>
        <w:t>งประดับที่มี ช่องทางการจัดจำ</w:t>
      </w:r>
      <w:r w:rsidRPr="00C556A6">
        <w:rPr>
          <w:rFonts w:ascii="TH SarabunPSK" w:hAnsi="TH SarabunPSK" w:cs="TH SarabunPSK"/>
          <w:sz w:val="36"/>
          <w:szCs w:val="36"/>
          <w:cs/>
        </w:rPr>
        <w:t>หน่ายผ่านทางระบบการตลาดอ</w:t>
      </w:r>
      <w:r w:rsidR="00933785">
        <w:rPr>
          <w:rFonts w:ascii="TH SarabunPSK" w:hAnsi="TH SarabunPSK" w:cs="TH SarabunPSK"/>
          <w:sz w:val="36"/>
          <w:szCs w:val="36"/>
          <w:cs/>
        </w:rPr>
        <w:t>ินเตอร์เน็ต จังหวัดจันทบุรี. ใน</w:t>
      </w:r>
      <w:r w:rsidRPr="00C556A6">
        <w:rPr>
          <w:rFonts w:ascii="TH SarabunPSK" w:hAnsi="TH SarabunPSK" w:cs="TH SarabunPSK"/>
          <w:sz w:val="36"/>
          <w:szCs w:val="36"/>
          <w:cs/>
        </w:rPr>
        <w:t>การประชุม เสนอผลงานวิจัยระดับบัณฑิตศึกษา มหาวิทยาลัยสุโขทัยธรรมมาธิราช ครั้งที่ ๒. (</w:t>
      </w:r>
      <w:r w:rsidRPr="00C556A6">
        <w:rPr>
          <w:rFonts w:ascii="TH SarabunPSK" w:hAnsi="TH SarabunPSK" w:cs="TH SarabunPSK"/>
          <w:sz w:val="36"/>
          <w:szCs w:val="36"/>
        </w:rPr>
        <w:t xml:space="preserve">O-SS </w:t>
      </w:r>
      <w:r w:rsidRPr="00C556A6">
        <w:rPr>
          <w:rFonts w:ascii="TH SarabunPSK" w:hAnsi="TH SarabunPSK" w:cs="TH SarabunPSK"/>
          <w:sz w:val="36"/>
          <w:szCs w:val="36"/>
          <w:cs/>
        </w:rPr>
        <w:t>๐๔๕ หน้า  ๑-๙) มหาวิทยาลยัสุโขทัยธรรมมาธิราช. อัครเดช ฐิศุภกร</w:t>
      </w:r>
      <w:r w:rsidRPr="00C556A6">
        <w:rPr>
          <w:rFonts w:ascii="TH SarabunPSK" w:hAnsi="TH SarabunPSK" w:cs="TH SarabunPSK"/>
          <w:sz w:val="36"/>
          <w:szCs w:val="36"/>
        </w:rPr>
        <w:t xml:space="preserve">, </w:t>
      </w:r>
      <w:r w:rsidRPr="00C556A6">
        <w:rPr>
          <w:rFonts w:ascii="TH SarabunPSK" w:hAnsi="TH SarabunPSK" w:cs="TH SarabunPSK"/>
          <w:sz w:val="36"/>
          <w:szCs w:val="36"/>
          <w:cs/>
        </w:rPr>
        <w:t>พรพนิต วงศช์ูวรรณ และสุชาดา เนาวะรัตน์. (๒๕๖๑). การพัฒนาด้านการตลาด ของผู้ประ</w:t>
      </w:r>
      <w:r w:rsidR="00933785">
        <w:rPr>
          <w:rFonts w:ascii="TH SarabunPSK" w:hAnsi="TH SarabunPSK" w:cs="TH SarabunPSK"/>
          <w:sz w:val="36"/>
          <w:szCs w:val="36"/>
          <w:cs/>
        </w:rPr>
        <w:t>กอบการอัญมณีและเครื่องประดับ อำเภอเมือง จังหวัดจันทบุรี ใน</w:t>
      </w:r>
      <w:r w:rsidRPr="00C556A6">
        <w:rPr>
          <w:rFonts w:ascii="TH SarabunPSK" w:hAnsi="TH SarabunPSK" w:cs="TH SarabunPSK"/>
          <w:sz w:val="36"/>
          <w:szCs w:val="36"/>
          <w:cs/>
        </w:rPr>
        <w:t xml:space="preserve">การประชุม เสนอผลงานวิจัยระดับชาติ มหาวิทยาลัยพะเยาว์ ครั้งที่ ๗.  </w:t>
      </w:r>
    </w:p>
    <w:p w:rsidR="0082552D" w:rsidRPr="00C556A6" w:rsidRDefault="00305707" w:rsidP="00C556A6">
      <w:pPr>
        <w:rPr>
          <w:rFonts w:ascii="TH SarabunPSK" w:hAnsi="TH SarabunPSK" w:cs="TH SarabunPSK"/>
          <w:sz w:val="36"/>
          <w:szCs w:val="36"/>
        </w:rPr>
      </w:pPr>
    </w:p>
    <w:sectPr w:rsidR="0082552D" w:rsidRPr="00C556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305"/>
    <w:multiLevelType w:val="hybridMultilevel"/>
    <w:tmpl w:val="CEDA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462A1"/>
    <w:multiLevelType w:val="hybridMultilevel"/>
    <w:tmpl w:val="1494B25C"/>
    <w:lvl w:ilvl="0" w:tplc="506E0D1A">
      <w:numFmt w:val="bullet"/>
      <w:lvlText w:val="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8A58B7"/>
    <w:multiLevelType w:val="hybridMultilevel"/>
    <w:tmpl w:val="63E6D2E2"/>
    <w:lvl w:ilvl="0" w:tplc="506E0D1A">
      <w:numFmt w:val="bullet"/>
      <w:lvlText w:val="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F565A3"/>
    <w:multiLevelType w:val="hybridMultilevel"/>
    <w:tmpl w:val="C0DEB7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CC75720"/>
    <w:multiLevelType w:val="hybridMultilevel"/>
    <w:tmpl w:val="769C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C62EF"/>
    <w:multiLevelType w:val="hybridMultilevel"/>
    <w:tmpl w:val="E19807C0"/>
    <w:lvl w:ilvl="0" w:tplc="506E0D1A">
      <w:numFmt w:val="bullet"/>
      <w:lvlText w:val="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F7989"/>
    <w:multiLevelType w:val="hybridMultilevel"/>
    <w:tmpl w:val="B18E00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A6"/>
    <w:rsid w:val="00305707"/>
    <w:rsid w:val="004F29E4"/>
    <w:rsid w:val="005F0B50"/>
    <w:rsid w:val="0073585F"/>
    <w:rsid w:val="00933785"/>
    <w:rsid w:val="00C5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9AABB-3C4E-4CE2-B61D-B834F002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BUU Chanthaburi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2</cp:revision>
  <dcterms:created xsi:type="dcterms:W3CDTF">2019-04-26T06:28:00Z</dcterms:created>
  <dcterms:modified xsi:type="dcterms:W3CDTF">2019-04-26T07:20:00Z</dcterms:modified>
</cp:coreProperties>
</file>